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3EEFA1A" w14:textId="77777777" w:rsidR="00014664" w:rsidRDefault="00014664">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rsidTr="009F6A25">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vAlign w:val="center"/>
          </w:tcPr>
          <w:p w14:paraId="249F1FE3" w14:textId="2C6FB126" w:rsidR="00B767F3" w:rsidRDefault="009F6A25">
            <w:pPr>
              <w:jc w:val="both"/>
              <w:rPr>
                <w:kern w:val="2"/>
                <w:szCs w:val="24"/>
              </w:rPr>
            </w:pPr>
            <w:r w:rsidRPr="00232CF0">
              <w:rPr>
                <w:kern w:val="2"/>
                <w:szCs w:val="24"/>
              </w:rPr>
              <w:t>Viešojo pirkimo sutartis</w:t>
            </w:r>
            <w:r>
              <w:rPr>
                <w:kern w:val="2"/>
                <w:szCs w:val="24"/>
              </w:rPr>
              <w:t xml:space="preserve"> </w:t>
            </w:r>
            <w:r w:rsidR="004549EE">
              <w:rPr>
                <w:color w:val="0070C0"/>
                <w:kern w:val="2"/>
                <w:szCs w:val="24"/>
              </w:rPr>
              <w:t>(</w:t>
            </w:r>
            <w:r w:rsidR="004549EE" w:rsidRPr="0030009D">
              <w:rPr>
                <w:color w:val="0070C0"/>
                <w:kern w:val="2"/>
                <w:szCs w:val="24"/>
              </w:rPr>
              <w:t>nurodyti</w:t>
            </w:r>
            <w:r w:rsidR="004549EE" w:rsidRPr="0030009D">
              <w:rPr>
                <w:i/>
                <w:iCs/>
                <w:color w:val="0070C0"/>
                <w:kern w:val="2"/>
                <w:sz w:val="20"/>
              </w:rPr>
              <w:t xml:space="preserve"> </w:t>
            </w:r>
            <w:r w:rsidR="004549EE" w:rsidRPr="0030009D">
              <w:rPr>
                <w:color w:val="0070C0"/>
                <w:kern w:val="2"/>
                <w:szCs w:val="24"/>
              </w:rPr>
              <w:t>sutarties sudarymo metu</w:t>
            </w:r>
            <w:r w:rsidR="004549EE">
              <w:rPr>
                <w:color w:val="0070C0"/>
                <w:kern w:val="2"/>
                <w:szCs w:val="24"/>
              </w:rPr>
              <w:t>)</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036E5" w14:paraId="3344BE00" w14:textId="77777777" w:rsidTr="009036E5">
        <w:tc>
          <w:tcPr>
            <w:tcW w:w="2808" w:type="dxa"/>
            <w:vMerge w:val="restart"/>
            <w:vAlign w:val="center"/>
          </w:tcPr>
          <w:p w14:paraId="141B0403" w14:textId="77777777" w:rsidR="009036E5" w:rsidRDefault="009036E5" w:rsidP="009036E5">
            <w:pPr>
              <w:rPr>
                <w:b/>
                <w:bCs/>
                <w:kern w:val="2"/>
                <w:szCs w:val="24"/>
              </w:rPr>
            </w:pPr>
            <w:r>
              <w:rPr>
                <w:b/>
                <w:bCs/>
                <w:kern w:val="2"/>
                <w:szCs w:val="24"/>
              </w:rPr>
              <w:t>1.1. Pirkėjas</w:t>
            </w:r>
          </w:p>
        </w:tc>
        <w:tc>
          <w:tcPr>
            <w:tcW w:w="3240" w:type="dxa"/>
          </w:tcPr>
          <w:p w14:paraId="6B759FF5" w14:textId="77777777" w:rsidR="009036E5" w:rsidRDefault="009036E5" w:rsidP="009036E5">
            <w:pPr>
              <w:rPr>
                <w:kern w:val="2"/>
                <w:szCs w:val="24"/>
              </w:rPr>
            </w:pPr>
            <w:r>
              <w:rPr>
                <w:kern w:val="2"/>
                <w:szCs w:val="24"/>
              </w:rPr>
              <w:t>1.1.1. Pavadinimas</w:t>
            </w:r>
          </w:p>
        </w:tc>
        <w:tc>
          <w:tcPr>
            <w:tcW w:w="3510" w:type="dxa"/>
          </w:tcPr>
          <w:p w14:paraId="1A86750A" w14:textId="5950CAEC" w:rsidR="009036E5" w:rsidRDefault="009036E5" w:rsidP="009036E5">
            <w:pPr>
              <w:rPr>
                <w:kern w:val="2"/>
                <w:szCs w:val="24"/>
              </w:rPr>
            </w:pPr>
            <w:r w:rsidRPr="00232CF0">
              <w:rPr>
                <w:kern w:val="2"/>
                <w:szCs w:val="24"/>
              </w:rPr>
              <w:t>Lietuvos šaulių sąjunga</w:t>
            </w:r>
          </w:p>
        </w:tc>
      </w:tr>
      <w:tr w:rsidR="009036E5" w14:paraId="3C548A23" w14:textId="77777777" w:rsidTr="009036E5">
        <w:tc>
          <w:tcPr>
            <w:tcW w:w="2808" w:type="dxa"/>
            <w:vMerge/>
            <w:vAlign w:val="center"/>
          </w:tcPr>
          <w:p w14:paraId="6F39D6C5" w14:textId="77777777" w:rsidR="009036E5" w:rsidRDefault="009036E5" w:rsidP="009036E5">
            <w:pPr>
              <w:rPr>
                <w:kern w:val="2"/>
                <w:szCs w:val="24"/>
              </w:rPr>
            </w:pPr>
          </w:p>
        </w:tc>
        <w:tc>
          <w:tcPr>
            <w:tcW w:w="3240" w:type="dxa"/>
          </w:tcPr>
          <w:p w14:paraId="18F13C6E" w14:textId="77777777" w:rsidR="009036E5" w:rsidRDefault="009036E5" w:rsidP="009036E5">
            <w:pPr>
              <w:rPr>
                <w:kern w:val="2"/>
                <w:szCs w:val="24"/>
              </w:rPr>
            </w:pPr>
            <w:r>
              <w:rPr>
                <w:kern w:val="2"/>
                <w:szCs w:val="24"/>
              </w:rPr>
              <w:t>1.1.2. Juridinio asmens kodas</w:t>
            </w:r>
          </w:p>
        </w:tc>
        <w:tc>
          <w:tcPr>
            <w:tcW w:w="3510" w:type="dxa"/>
          </w:tcPr>
          <w:p w14:paraId="79A7FAFC" w14:textId="0B859B73" w:rsidR="009036E5" w:rsidRDefault="009036E5" w:rsidP="009036E5">
            <w:pPr>
              <w:rPr>
                <w:kern w:val="2"/>
                <w:szCs w:val="24"/>
              </w:rPr>
            </w:pPr>
            <w:r w:rsidRPr="00232CF0">
              <w:rPr>
                <w:bCs/>
                <w:color w:val="000000" w:themeColor="text1"/>
              </w:rPr>
              <w:t>191691799</w:t>
            </w:r>
          </w:p>
        </w:tc>
      </w:tr>
      <w:tr w:rsidR="009036E5" w14:paraId="7E406A40" w14:textId="77777777" w:rsidTr="009036E5">
        <w:tc>
          <w:tcPr>
            <w:tcW w:w="2808" w:type="dxa"/>
            <w:vMerge/>
            <w:vAlign w:val="center"/>
          </w:tcPr>
          <w:p w14:paraId="12442C78" w14:textId="77777777" w:rsidR="009036E5" w:rsidRDefault="009036E5" w:rsidP="009036E5">
            <w:pPr>
              <w:rPr>
                <w:kern w:val="2"/>
                <w:szCs w:val="24"/>
              </w:rPr>
            </w:pPr>
          </w:p>
        </w:tc>
        <w:tc>
          <w:tcPr>
            <w:tcW w:w="3240" w:type="dxa"/>
          </w:tcPr>
          <w:p w14:paraId="5C6AC392" w14:textId="77777777" w:rsidR="009036E5" w:rsidRDefault="009036E5" w:rsidP="009036E5">
            <w:pPr>
              <w:rPr>
                <w:kern w:val="2"/>
                <w:szCs w:val="24"/>
              </w:rPr>
            </w:pPr>
            <w:r>
              <w:rPr>
                <w:kern w:val="2"/>
                <w:szCs w:val="24"/>
              </w:rPr>
              <w:t>1.1.3. Adresas</w:t>
            </w:r>
          </w:p>
        </w:tc>
        <w:tc>
          <w:tcPr>
            <w:tcW w:w="3510" w:type="dxa"/>
          </w:tcPr>
          <w:p w14:paraId="06DD98ED" w14:textId="1FA94AD8" w:rsidR="009036E5" w:rsidRDefault="009036E5" w:rsidP="009036E5">
            <w:pPr>
              <w:rPr>
                <w:kern w:val="2"/>
                <w:szCs w:val="24"/>
              </w:rPr>
            </w:pPr>
            <w:r w:rsidRPr="00232CF0">
              <w:rPr>
                <w:bCs/>
                <w:color w:val="000000" w:themeColor="text1"/>
              </w:rPr>
              <w:t>Laisvės al. 34, LT-44240 Kaunas</w:t>
            </w:r>
          </w:p>
        </w:tc>
      </w:tr>
      <w:tr w:rsidR="009036E5" w14:paraId="3B5E3967" w14:textId="77777777" w:rsidTr="009036E5">
        <w:tc>
          <w:tcPr>
            <w:tcW w:w="2808" w:type="dxa"/>
            <w:vMerge/>
            <w:vAlign w:val="center"/>
          </w:tcPr>
          <w:p w14:paraId="08391543" w14:textId="77777777" w:rsidR="009036E5" w:rsidRDefault="009036E5" w:rsidP="009036E5">
            <w:pPr>
              <w:rPr>
                <w:kern w:val="2"/>
                <w:szCs w:val="24"/>
              </w:rPr>
            </w:pPr>
          </w:p>
        </w:tc>
        <w:tc>
          <w:tcPr>
            <w:tcW w:w="3240" w:type="dxa"/>
          </w:tcPr>
          <w:p w14:paraId="10F15022" w14:textId="77777777" w:rsidR="009036E5" w:rsidRDefault="009036E5" w:rsidP="009036E5">
            <w:pPr>
              <w:rPr>
                <w:kern w:val="2"/>
                <w:szCs w:val="24"/>
              </w:rPr>
            </w:pPr>
            <w:r>
              <w:rPr>
                <w:kern w:val="2"/>
                <w:szCs w:val="24"/>
              </w:rPr>
              <w:t>1.1.4. PVM mokėtojo kodas</w:t>
            </w:r>
          </w:p>
        </w:tc>
        <w:tc>
          <w:tcPr>
            <w:tcW w:w="3510" w:type="dxa"/>
          </w:tcPr>
          <w:p w14:paraId="149BE2F3" w14:textId="3CA8FF8F" w:rsidR="009036E5" w:rsidRDefault="009036E5" w:rsidP="009036E5">
            <w:pPr>
              <w:rPr>
                <w:kern w:val="2"/>
                <w:szCs w:val="24"/>
              </w:rPr>
            </w:pPr>
            <w:r w:rsidRPr="00232CF0">
              <w:rPr>
                <w:bCs/>
                <w:color w:val="000000" w:themeColor="text1"/>
              </w:rPr>
              <w:t>LT916917917</w:t>
            </w:r>
          </w:p>
        </w:tc>
      </w:tr>
      <w:tr w:rsidR="009036E5" w14:paraId="0320FC63" w14:textId="77777777" w:rsidTr="009036E5">
        <w:tc>
          <w:tcPr>
            <w:tcW w:w="2808" w:type="dxa"/>
            <w:vMerge/>
            <w:vAlign w:val="center"/>
          </w:tcPr>
          <w:p w14:paraId="28CCF5F1" w14:textId="77777777" w:rsidR="009036E5" w:rsidRDefault="009036E5" w:rsidP="009036E5">
            <w:pPr>
              <w:rPr>
                <w:kern w:val="2"/>
                <w:szCs w:val="24"/>
              </w:rPr>
            </w:pPr>
          </w:p>
        </w:tc>
        <w:tc>
          <w:tcPr>
            <w:tcW w:w="3240" w:type="dxa"/>
          </w:tcPr>
          <w:p w14:paraId="5A03EA01" w14:textId="77777777" w:rsidR="009036E5" w:rsidRDefault="009036E5" w:rsidP="009036E5">
            <w:pPr>
              <w:rPr>
                <w:kern w:val="2"/>
                <w:szCs w:val="24"/>
              </w:rPr>
            </w:pPr>
            <w:r>
              <w:rPr>
                <w:kern w:val="2"/>
                <w:szCs w:val="24"/>
              </w:rPr>
              <w:t>1.1.5. Atsiskaitomoji sąskaita</w:t>
            </w:r>
          </w:p>
        </w:tc>
        <w:tc>
          <w:tcPr>
            <w:tcW w:w="3510" w:type="dxa"/>
          </w:tcPr>
          <w:p w14:paraId="6334FED4" w14:textId="3A60E88B" w:rsidR="009036E5" w:rsidRDefault="009036E5" w:rsidP="009036E5">
            <w:pPr>
              <w:rPr>
                <w:kern w:val="2"/>
                <w:szCs w:val="24"/>
              </w:rPr>
            </w:pPr>
            <w:r w:rsidRPr="00232CF0">
              <w:rPr>
                <w:bCs/>
                <w:color w:val="000000" w:themeColor="text1"/>
              </w:rPr>
              <w:t xml:space="preserve">LT867044060003404026 </w:t>
            </w:r>
          </w:p>
        </w:tc>
      </w:tr>
      <w:tr w:rsidR="009036E5" w14:paraId="1FDDE4A8" w14:textId="77777777" w:rsidTr="009036E5">
        <w:tc>
          <w:tcPr>
            <w:tcW w:w="2808" w:type="dxa"/>
            <w:vMerge/>
            <w:vAlign w:val="center"/>
          </w:tcPr>
          <w:p w14:paraId="237F0EA0" w14:textId="77777777" w:rsidR="009036E5" w:rsidRDefault="009036E5" w:rsidP="009036E5">
            <w:pPr>
              <w:rPr>
                <w:kern w:val="2"/>
                <w:szCs w:val="24"/>
              </w:rPr>
            </w:pPr>
          </w:p>
        </w:tc>
        <w:tc>
          <w:tcPr>
            <w:tcW w:w="3240" w:type="dxa"/>
          </w:tcPr>
          <w:p w14:paraId="5C60CD7E" w14:textId="77777777" w:rsidR="009036E5" w:rsidRDefault="009036E5" w:rsidP="009036E5">
            <w:pPr>
              <w:rPr>
                <w:kern w:val="2"/>
                <w:szCs w:val="24"/>
              </w:rPr>
            </w:pPr>
            <w:r>
              <w:rPr>
                <w:kern w:val="2"/>
                <w:szCs w:val="24"/>
              </w:rPr>
              <w:t>1.1.6. Bankas, banko kodas</w:t>
            </w:r>
          </w:p>
        </w:tc>
        <w:tc>
          <w:tcPr>
            <w:tcW w:w="3510" w:type="dxa"/>
          </w:tcPr>
          <w:p w14:paraId="08B8428E" w14:textId="32C5DCF0" w:rsidR="009036E5" w:rsidRDefault="009036E5" w:rsidP="009036E5">
            <w:pPr>
              <w:rPr>
                <w:kern w:val="2"/>
                <w:szCs w:val="24"/>
              </w:rPr>
            </w:pPr>
            <w:r w:rsidRPr="00232CF0">
              <w:rPr>
                <w:bCs/>
                <w:color w:val="000000" w:themeColor="text1"/>
              </w:rPr>
              <w:t>AB SEB Bankas</w:t>
            </w:r>
          </w:p>
        </w:tc>
      </w:tr>
      <w:tr w:rsidR="00263D79" w14:paraId="708A92F3" w14:textId="77777777" w:rsidTr="009036E5">
        <w:tc>
          <w:tcPr>
            <w:tcW w:w="2808" w:type="dxa"/>
            <w:vMerge/>
            <w:vAlign w:val="center"/>
          </w:tcPr>
          <w:p w14:paraId="1E99B4CF" w14:textId="77777777" w:rsidR="00263D79" w:rsidRDefault="00263D79" w:rsidP="00263D79">
            <w:pPr>
              <w:rPr>
                <w:kern w:val="2"/>
                <w:szCs w:val="24"/>
              </w:rPr>
            </w:pPr>
          </w:p>
        </w:tc>
        <w:tc>
          <w:tcPr>
            <w:tcW w:w="3240" w:type="dxa"/>
          </w:tcPr>
          <w:p w14:paraId="09BA3062" w14:textId="77777777" w:rsidR="00263D79" w:rsidRDefault="00263D79" w:rsidP="00263D79">
            <w:pPr>
              <w:rPr>
                <w:kern w:val="2"/>
                <w:szCs w:val="24"/>
              </w:rPr>
            </w:pPr>
            <w:r>
              <w:rPr>
                <w:kern w:val="2"/>
                <w:szCs w:val="24"/>
              </w:rPr>
              <w:t>1.1.7. Telefonas</w:t>
            </w:r>
          </w:p>
        </w:tc>
        <w:tc>
          <w:tcPr>
            <w:tcW w:w="3510" w:type="dxa"/>
          </w:tcPr>
          <w:p w14:paraId="46DEE882" w14:textId="3298E17A" w:rsidR="00263D79" w:rsidRDefault="00263D79" w:rsidP="00263D79">
            <w:pPr>
              <w:rPr>
                <w:kern w:val="2"/>
                <w:szCs w:val="24"/>
              </w:rPr>
            </w:pPr>
            <w:r w:rsidRPr="00E47701">
              <w:t>+370 37226584</w:t>
            </w:r>
          </w:p>
        </w:tc>
      </w:tr>
      <w:tr w:rsidR="00263D79" w14:paraId="78C537A6" w14:textId="77777777" w:rsidTr="009036E5">
        <w:tc>
          <w:tcPr>
            <w:tcW w:w="2808" w:type="dxa"/>
            <w:vMerge/>
            <w:vAlign w:val="center"/>
          </w:tcPr>
          <w:p w14:paraId="0F34584F" w14:textId="77777777" w:rsidR="00263D79" w:rsidRDefault="00263D79" w:rsidP="00263D79">
            <w:pPr>
              <w:rPr>
                <w:kern w:val="2"/>
                <w:szCs w:val="24"/>
              </w:rPr>
            </w:pPr>
          </w:p>
        </w:tc>
        <w:tc>
          <w:tcPr>
            <w:tcW w:w="3240" w:type="dxa"/>
          </w:tcPr>
          <w:p w14:paraId="662C950E" w14:textId="77777777" w:rsidR="00263D79" w:rsidRDefault="00263D79" w:rsidP="00263D79">
            <w:pPr>
              <w:rPr>
                <w:kern w:val="2"/>
                <w:szCs w:val="24"/>
              </w:rPr>
            </w:pPr>
            <w:r>
              <w:rPr>
                <w:kern w:val="2"/>
                <w:szCs w:val="24"/>
              </w:rPr>
              <w:t>1.1.8. El. paštas</w:t>
            </w:r>
          </w:p>
        </w:tc>
        <w:tc>
          <w:tcPr>
            <w:tcW w:w="3510" w:type="dxa"/>
          </w:tcPr>
          <w:p w14:paraId="575F296E" w14:textId="0C37D233" w:rsidR="00263D79" w:rsidRDefault="00263D79" w:rsidP="00263D79">
            <w:pPr>
              <w:rPr>
                <w:kern w:val="2"/>
                <w:szCs w:val="24"/>
              </w:rPr>
            </w:pPr>
            <w:r w:rsidRPr="00E47701">
              <w:t>info@sauliusajunga.lt</w:t>
            </w:r>
          </w:p>
        </w:tc>
      </w:tr>
      <w:tr w:rsidR="00263D79" w14:paraId="75BE758F" w14:textId="77777777" w:rsidTr="009036E5">
        <w:tc>
          <w:tcPr>
            <w:tcW w:w="2808" w:type="dxa"/>
            <w:vMerge/>
            <w:vAlign w:val="center"/>
          </w:tcPr>
          <w:p w14:paraId="40F4E194" w14:textId="77777777" w:rsidR="00263D79" w:rsidRDefault="00263D79" w:rsidP="00263D79">
            <w:pPr>
              <w:rPr>
                <w:kern w:val="2"/>
                <w:szCs w:val="24"/>
              </w:rPr>
            </w:pPr>
          </w:p>
        </w:tc>
        <w:tc>
          <w:tcPr>
            <w:tcW w:w="3240" w:type="dxa"/>
          </w:tcPr>
          <w:p w14:paraId="0D7EB16D" w14:textId="77777777" w:rsidR="00263D79" w:rsidRDefault="00263D79" w:rsidP="00263D79">
            <w:pPr>
              <w:rPr>
                <w:kern w:val="2"/>
                <w:szCs w:val="24"/>
              </w:rPr>
            </w:pPr>
            <w:r>
              <w:rPr>
                <w:kern w:val="2"/>
                <w:szCs w:val="24"/>
              </w:rPr>
              <w:t>1.1.9. Šalies atstovas</w:t>
            </w:r>
          </w:p>
        </w:tc>
        <w:tc>
          <w:tcPr>
            <w:tcW w:w="3510" w:type="dxa"/>
          </w:tcPr>
          <w:p w14:paraId="50696116" w14:textId="71987AF5" w:rsidR="00263D79" w:rsidRDefault="00263D79" w:rsidP="00263D79">
            <w:pPr>
              <w:rPr>
                <w:kern w:val="2"/>
                <w:szCs w:val="24"/>
              </w:rPr>
            </w:pPr>
            <w:r w:rsidRPr="00263D79">
              <w:rPr>
                <w:color w:val="FFFFFF" w:themeColor="background1"/>
              </w:rPr>
              <w:t>Lietuvos šaulių sąjungos vadas plk. Linas Idzelis</w:t>
            </w:r>
          </w:p>
        </w:tc>
      </w:tr>
      <w:tr w:rsidR="00263D79" w14:paraId="10B903FF" w14:textId="77777777" w:rsidTr="009036E5">
        <w:tc>
          <w:tcPr>
            <w:tcW w:w="2808" w:type="dxa"/>
            <w:vMerge/>
            <w:vAlign w:val="center"/>
          </w:tcPr>
          <w:p w14:paraId="26B0F6B9" w14:textId="77777777" w:rsidR="00263D79" w:rsidRDefault="00263D79" w:rsidP="00263D79">
            <w:pPr>
              <w:rPr>
                <w:kern w:val="2"/>
                <w:szCs w:val="24"/>
              </w:rPr>
            </w:pPr>
          </w:p>
        </w:tc>
        <w:tc>
          <w:tcPr>
            <w:tcW w:w="3240" w:type="dxa"/>
          </w:tcPr>
          <w:p w14:paraId="6DF5CFC7" w14:textId="77777777" w:rsidR="00263D79" w:rsidRDefault="00263D79" w:rsidP="00263D79">
            <w:pPr>
              <w:rPr>
                <w:kern w:val="2"/>
                <w:szCs w:val="24"/>
              </w:rPr>
            </w:pPr>
            <w:r>
              <w:rPr>
                <w:kern w:val="2"/>
                <w:szCs w:val="24"/>
              </w:rPr>
              <w:t>1.1.10. Atstovavimo pagrindas</w:t>
            </w:r>
          </w:p>
        </w:tc>
        <w:tc>
          <w:tcPr>
            <w:tcW w:w="3510" w:type="dxa"/>
          </w:tcPr>
          <w:p w14:paraId="0A30E475" w14:textId="22A58FA2" w:rsidR="00263D79" w:rsidRDefault="00263D79" w:rsidP="00263D79">
            <w:pPr>
              <w:rPr>
                <w:kern w:val="2"/>
                <w:szCs w:val="24"/>
              </w:rPr>
            </w:pPr>
            <w:r w:rsidRPr="00263D79">
              <w:rPr>
                <w:color w:val="FFFFFF" w:themeColor="background1"/>
              </w:rPr>
              <w:t>Lietuvos Respublikos Lietuvos šaulių sąjungos įstatymą</w:t>
            </w:r>
          </w:p>
        </w:tc>
      </w:tr>
      <w:tr w:rsidR="00B767F3" w14:paraId="297540DE" w14:textId="77777777" w:rsidTr="009036E5">
        <w:tc>
          <w:tcPr>
            <w:tcW w:w="2808" w:type="dxa"/>
            <w:vMerge w:val="restart"/>
            <w:vAlign w:val="center"/>
          </w:tcPr>
          <w:p w14:paraId="1D31BC94" w14:textId="77777777" w:rsidR="00B767F3" w:rsidRDefault="00DD7479">
            <w:pPr>
              <w:rPr>
                <w:b/>
                <w:bCs/>
                <w:kern w:val="2"/>
                <w:szCs w:val="24"/>
              </w:rPr>
            </w:pPr>
            <w:r>
              <w:rPr>
                <w:b/>
                <w:bCs/>
                <w:kern w:val="2"/>
                <w:szCs w:val="24"/>
              </w:rPr>
              <w:t>1.2. Tiekėjas</w:t>
            </w:r>
          </w:p>
          <w:p w14:paraId="511CF9A0" w14:textId="77777777" w:rsidR="00B767F3" w:rsidRDefault="00B767F3" w:rsidP="009036E5">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5"/>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7003" w:type="dxa"/>
            <w:gridSpan w:val="2"/>
            <w:tcBorders>
              <w:top w:val="single" w:sz="4" w:space="0" w:color="auto"/>
              <w:left w:val="single" w:sz="4" w:space="0" w:color="auto"/>
              <w:bottom w:val="single" w:sz="4" w:space="0" w:color="auto"/>
              <w:right w:val="single" w:sz="4" w:space="0" w:color="auto"/>
            </w:tcBorders>
          </w:tcPr>
          <w:p w14:paraId="3DFB13AE" w14:textId="0BEBB4AC" w:rsidR="001B0295" w:rsidRPr="00D81046" w:rsidRDefault="002507E2" w:rsidP="002507E2">
            <w:pPr>
              <w:spacing w:after="120"/>
              <w:jc w:val="both"/>
              <w:rPr>
                <w:color w:val="0070C0"/>
                <w:kern w:val="2"/>
                <w:szCs w:val="24"/>
              </w:rPr>
            </w:pPr>
            <w:r w:rsidRPr="00232CF0">
              <w:rPr>
                <w:kern w:val="2"/>
                <w:szCs w:val="24"/>
              </w:rPr>
              <w:t xml:space="preserve">Pirkėjo asmenys, atsakingi už Sutarties vykdymą, </w:t>
            </w:r>
            <w:r w:rsidR="00D81046" w:rsidRPr="00D81046">
              <w:rPr>
                <w:color w:val="0070C0"/>
                <w:kern w:val="2"/>
                <w:szCs w:val="24"/>
              </w:rPr>
              <w:t>(nurodyti sutarties sudarymo metu)</w:t>
            </w:r>
          </w:p>
          <w:p w14:paraId="6B431AA7" w14:textId="582D4E06" w:rsidR="002507E2" w:rsidRPr="00232CF0" w:rsidRDefault="001B0295" w:rsidP="002507E2">
            <w:pPr>
              <w:spacing w:after="120"/>
              <w:jc w:val="both"/>
              <w:rPr>
                <w:kern w:val="2"/>
                <w:szCs w:val="24"/>
              </w:rPr>
            </w:pPr>
            <w:r w:rsidRPr="00232CF0">
              <w:rPr>
                <w:kern w:val="2"/>
                <w:szCs w:val="24"/>
              </w:rPr>
              <w:t xml:space="preserve">Pirkėjo asmenys, atsakingi </w:t>
            </w:r>
            <w:r>
              <w:rPr>
                <w:kern w:val="2"/>
                <w:szCs w:val="24"/>
              </w:rPr>
              <w:t xml:space="preserve">už </w:t>
            </w:r>
            <w:r w:rsidR="002507E2" w:rsidRPr="00232CF0">
              <w:rPr>
                <w:kern w:val="2"/>
                <w:szCs w:val="24"/>
              </w:rPr>
              <w:t xml:space="preserve">Prekių priėmimą: </w:t>
            </w:r>
            <w:r w:rsidR="00D81046" w:rsidRPr="00D81046">
              <w:rPr>
                <w:color w:val="0070C0"/>
                <w:kern w:val="2"/>
                <w:szCs w:val="24"/>
              </w:rPr>
              <w:t>(</w:t>
            </w:r>
            <w:r w:rsidR="00D81046" w:rsidRPr="0030009D">
              <w:rPr>
                <w:color w:val="0070C0"/>
                <w:kern w:val="2"/>
                <w:szCs w:val="24"/>
              </w:rPr>
              <w:t>nurodyti sutarties sudarymo metu</w:t>
            </w:r>
            <w:r w:rsidR="00D81046">
              <w:rPr>
                <w:color w:val="0070C0"/>
                <w:kern w:val="2"/>
                <w:szCs w:val="24"/>
              </w:rPr>
              <w:t>)</w:t>
            </w:r>
            <w:r w:rsidR="002507E2" w:rsidRPr="00232CF0">
              <w:rPr>
                <w:kern w:val="2"/>
                <w:szCs w:val="24"/>
              </w:rPr>
              <w:t xml:space="preserve"> </w:t>
            </w:r>
          </w:p>
          <w:p w14:paraId="08626518" w14:textId="77777777" w:rsidR="002507E2" w:rsidRPr="00232CF0" w:rsidRDefault="002507E2" w:rsidP="002507E2">
            <w:pPr>
              <w:jc w:val="both"/>
              <w:rPr>
                <w:kern w:val="2"/>
                <w:szCs w:val="24"/>
              </w:rPr>
            </w:pPr>
            <w:r w:rsidRPr="00232CF0">
              <w:rPr>
                <w:kern w:val="2"/>
                <w:szCs w:val="24"/>
              </w:rPr>
              <w:t>Pirkėjo asmenys atsakingi už sąskaitų per informacinę sistemą SABIS priėmimą:</w:t>
            </w:r>
          </w:p>
          <w:p w14:paraId="61F9B250" w14:textId="2F117319" w:rsidR="00B767F3" w:rsidRDefault="002507E2" w:rsidP="002507E2">
            <w:pPr>
              <w:rPr>
                <w:color w:val="4472C4"/>
                <w:kern w:val="2"/>
                <w:szCs w:val="24"/>
              </w:rPr>
            </w:pPr>
            <w:r w:rsidRPr="00232CF0">
              <w:rPr>
                <w:kern w:val="2"/>
                <w:szCs w:val="24"/>
              </w:rPr>
              <w:t>Logistikos skyriaus logistikos specialistė Violeta Laužikienė, tel. nr. +370 600 60342, el. paštas: violeta.lauzikiene@sauliusajunga.lt</w:t>
            </w:r>
          </w:p>
        </w:tc>
      </w:tr>
      <w:tr w:rsidR="00D00B02" w14:paraId="79A5CFAF"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A66A1F0" w14:textId="77777777" w:rsidR="00D00B02" w:rsidRDefault="00D00B02" w:rsidP="00D00B02">
            <w:pPr>
              <w:rPr>
                <w:b/>
                <w:bCs/>
                <w:kern w:val="2"/>
                <w:szCs w:val="24"/>
              </w:rPr>
            </w:pPr>
            <w:r>
              <w:rPr>
                <w:b/>
                <w:bCs/>
                <w:kern w:val="2"/>
                <w:szCs w:val="24"/>
              </w:rPr>
              <w:t>2.2. Tiekėjo kontaktiniai asmenys, atsakingi už Sutarties vykdymą</w:t>
            </w:r>
          </w:p>
        </w:tc>
        <w:tc>
          <w:tcPr>
            <w:tcW w:w="7003" w:type="dxa"/>
            <w:gridSpan w:val="2"/>
            <w:tcBorders>
              <w:top w:val="single" w:sz="4" w:space="0" w:color="auto"/>
              <w:left w:val="single" w:sz="4" w:space="0" w:color="auto"/>
              <w:bottom w:val="single" w:sz="4" w:space="0" w:color="auto"/>
              <w:right w:val="single" w:sz="4" w:space="0" w:color="auto"/>
            </w:tcBorders>
          </w:tcPr>
          <w:p w14:paraId="0E5F50A7" w14:textId="1BEEFA7F" w:rsidR="00D00B02" w:rsidRDefault="00D00B02" w:rsidP="00D00B02">
            <w:pPr>
              <w:rPr>
                <w:color w:val="4472C4"/>
                <w:kern w:val="2"/>
                <w:szCs w:val="24"/>
              </w:rPr>
            </w:pPr>
            <w:r w:rsidRPr="0030009D">
              <w:rPr>
                <w:color w:val="0070C0"/>
                <w:kern w:val="2"/>
                <w:szCs w:val="24"/>
              </w:rPr>
              <w:t>(nurodyti sutarties sudarymo metu padalinį / skyrių, pareigas, vardą, pavardę, tel., el. paštą)</w:t>
            </w:r>
          </w:p>
        </w:tc>
      </w:tr>
      <w:tr w:rsidR="00D00B02" w14:paraId="2A3330D6" w14:textId="77777777">
        <w:trPr>
          <w:trHeight w:val="300"/>
        </w:trPr>
        <w:tc>
          <w:tcPr>
            <w:tcW w:w="9535" w:type="dxa"/>
            <w:gridSpan w:val="3"/>
          </w:tcPr>
          <w:p w14:paraId="691D758A" w14:textId="77777777" w:rsidR="00D00B02" w:rsidRDefault="00D00B02" w:rsidP="00D00B02">
            <w:pPr>
              <w:jc w:val="center"/>
              <w:rPr>
                <w:b/>
                <w:bCs/>
                <w:kern w:val="2"/>
                <w:szCs w:val="24"/>
              </w:rPr>
            </w:pPr>
            <w:r>
              <w:rPr>
                <w:b/>
                <w:bCs/>
                <w:kern w:val="2"/>
                <w:szCs w:val="24"/>
              </w:rPr>
              <w:t>3. SUTARTIES DALYKAS</w:t>
            </w:r>
          </w:p>
        </w:tc>
      </w:tr>
      <w:tr w:rsidR="00D00B02" w14:paraId="567A614A"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8E54555" w14:textId="77777777" w:rsidR="00D00B02" w:rsidRDefault="00D00B02" w:rsidP="00D00B02">
            <w:pPr>
              <w:rPr>
                <w:b/>
                <w:bCs/>
                <w:kern w:val="2"/>
                <w:szCs w:val="24"/>
              </w:rPr>
            </w:pPr>
            <w:r>
              <w:rPr>
                <w:b/>
                <w:bCs/>
                <w:kern w:val="2"/>
                <w:szCs w:val="24"/>
              </w:rPr>
              <w:lastRenderedPageBreak/>
              <w:t xml:space="preserve">3.1. Sutarties dalykas </w:t>
            </w:r>
          </w:p>
        </w:tc>
        <w:tc>
          <w:tcPr>
            <w:tcW w:w="7003" w:type="dxa"/>
            <w:gridSpan w:val="2"/>
            <w:tcBorders>
              <w:top w:val="single" w:sz="4" w:space="0" w:color="auto"/>
              <w:left w:val="single" w:sz="4" w:space="0" w:color="auto"/>
              <w:bottom w:val="single" w:sz="4" w:space="0" w:color="auto"/>
              <w:right w:val="single" w:sz="4" w:space="0" w:color="auto"/>
            </w:tcBorders>
          </w:tcPr>
          <w:p w14:paraId="5EA17B35" w14:textId="1CCF531A" w:rsidR="00D00B02" w:rsidRDefault="00D00B02" w:rsidP="00A43B90">
            <w:pPr>
              <w:jc w:val="both"/>
              <w:rPr>
                <w:color w:val="000000"/>
                <w:kern w:val="2"/>
                <w:szCs w:val="24"/>
              </w:rPr>
            </w:pPr>
            <w:r>
              <w:rPr>
                <w:kern w:val="2"/>
                <w:szCs w:val="24"/>
              </w:rPr>
              <w:t xml:space="preserve">Tiekėjas įsipareigoja Sutartyje numatytomis sąlygomis perduoti Pirkėjui </w:t>
            </w:r>
            <w:r w:rsidR="00A43B90">
              <w:rPr>
                <w:kern w:val="2"/>
                <w:szCs w:val="24"/>
              </w:rPr>
              <w:t>Prekes -</w:t>
            </w:r>
            <w:r w:rsidR="004549EE">
              <w:rPr>
                <w:kern w:val="2"/>
                <w:szCs w:val="24"/>
              </w:rPr>
              <w:t xml:space="preserve"> </w:t>
            </w:r>
            <w:r w:rsidR="004549EE" w:rsidRPr="0030009D">
              <w:rPr>
                <w:color w:val="0070C0"/>
                <w:kern w:val="2"/>
                <w:szCs w:val="24"/>
              </w:rPr>
              <w:t>(nurodyti</w:t>
            </w:r>
            <w:r w:rsidR="004549EE" w:rsidRPr="0030009D">
              <w:rPr>
                <w:i/>
                <w:iCs/>
                <w:color w:val="0070C0"/>
                <w:kern w:val="2"/>
                <w:sz w:val="20"/>
              </w:rPr>
              <w:t xml:space="preserve"> </w:t>
            </w:r>
            <w:r w:rsidR="004549EE" w:rsidRPr="0030009D">
              <w:rPr>
                <w:color w:val="0070C0"/>
                <w:kern w:val="2"/>
                <w:szCs w:val="24"/>
              </w:rPr>
              <w:t>sutarties sudarymo metu</w:t>
            </w:r>
            <w:r w:rsidR="004549EE">
              <w:rPr>
                <w:color w:val="0070C0"/>
                <w:kern w:val="2"/>
                <w:szCs w:val="24"/>
              </w:rPr>
              <w:t>,</w:t>
            </w:r>
            <w:r w:rsidR="004549EE" w:rsidRPr="0030009D">
              <w:rPr>
                <w:color w:val="0070C0"/>
                <w:kern w:val="2"/>
                <w:szCs w:val="24"/>
              </w:rPr>
              <w:t xml:space="preserve"> </w:t>
            </w:r>
            <w:r w:rsidR="00174057" w:rsidRPr="0030009D">
              <w:rPr>
                <w:color w:val="0070C0"/>
                <w:kern w:val="2"/>
                <w:szCs w:val="24"/>
              </w:rPr>
              <w:t>nurodyti gamintoją ir modelį</w:t>
            </w:r>
            <w:r w:rsidR="00174057">
              <w:rPr>
                <w:color w:val="0070C0"/>
                <w:kern w:val="2"/>
                <w:szCs w:val="24"/>
              </w:rPr>
              <w:t>)</w:t>
            </w:r>
            <w:r>
              <w:rPr>
                <w:color w:val="000000"/>
                <w:kern w:val="2"/>
                <w:szCs w:val="24"/>
              </w:rPr>
              <w:t xml:space="preserve"> (toliau – Prekės).</w:t>
            </w:r>
          </w:p>
          <w:p w14:paraId="74009C55" w14:textId="1D88E003" w:rsidR="00D00B02" w:rsidRDefault="00D00B02" w:rsidP="00A43B90">
            <w:pPr>
              <w:jc w:val="both"/>
              <w:rPr>
                <w:color w:val="000000"/>
                <w:kern w:val="2"/>
                <w:szCs w:val="24"/>
              </w:rPr>
            </w:pPr>
            <w:r>
              <w:rPr>
                <w:color w:val="000000"/>
                <w:kern w:val="2"/>
                <w:szCs w:val="24"/>
              </w:rPr>
              <w:t xml:space="preserve">Išsamus Prekių aprašymas ir kiti reikalavimai tiekiamoms Prekėms nustatyti Sutarties priede Nr. </w:t>
            </w:r>
            <w:r w:rsidR="00174057">
              <w:rPr>
                <w:color w:val="000000"/>
                <w:kern w:val="2"/>
                <w:szCs w:val="24"/>
              </w:rPr>
              <w:t>1</w:t>
            </w:r>
            <w:r>
              <w:rPr>
                <w:color w:val="000000"/>
                <w:kern w:val="2"/>
                <w:szCs w:val="24"/>
              </w:rPr>
              <w:t xml:space="preserve"> „Techninė specifikacija“ (toliau – Techninė specifikacija)</w:t>
            </w:r>
            <w:r w:rsidR="00995F50">
              <w:rPr>
                <w:color w:val="000000"/>
                <w:kern w:val="2"/>
                <w:szCs w:val="24"/>
              </w:rPr>
              <w:t>,</w:t>
            </w:r>
            <w:r>
              <w:rPr>
                <w:color w:val="000000"/>
                <w:kern w:val="2"/>
                <w:szCs w:val="24"/>
              </w:rPr>
              <w:t xml:space="preserve"> Sutarties priede Nr. </w:t>
            </w:r>
            <w:r w:rsidR="00174057">
              <w:rPr>
                <w:color w:val="000000"/>
                <w:kern w:val="2"/>
                <w:szCs w:val="24"/>
              </w:rPr>
              <w:t>2</w:t>
            </w:r>
            <w:r>
              <w:rPr>
                <w:color w:val="000000"/>
                <w:kern w:val="2"/>
                <w:szCs w:val="24"/>
              </w:rPr>
              <w:t xml:space="preserve"> „Pasiūlymas“</w:t>
            </w:r>
          </w:p>
        </w:tc>
      </w:tr>
      <w:tr w:rsidR="00D00B02" w14:paraId="583E85D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FF329D4" w14:textId="77777777" w:rsidR="00D00B02" w:rsidRDefault="00D00B02" w:rsidP="00D00B02">
            <w:pPr>
              <w:rPr>
                <w:b/>
                <w:bCs/>
                <w:kern w:val="2"/>
                <w:szCs w:val="24"/>
              </w:rPr>
            </w:pPr>
            <w:r>
              <w:rPr>
                <w:b/>
                <w:bCs/>
                <w:kern w:val="2"/>
                <w:szCs w:val="24"/>
              </w:rPr>
              <w:t>3.2. Pirkimo pavadinimas ir numeris</w:t>
            </w:r>
          </w:p>
        </w:tc>
        <w:tc>
          <w:tcPr>
            <w:tcW w:w="7003" w:type="dxa"/>
            <w:gridSpan w:val="2"/>
            <w:tcBorders>
              <w:top w:val="single" w:sz="4" w:space="0" w:color="auto"/>
              <w:left w:val="single" w:sz="4" w:space="0" w:color="auto"/>
              <w:bottom w:val="single" w:sz="4" w:space="0" w:color="auto"/>
              <w:right w:val="single" w:sz="4" w:space="0" w:color="auto"/>
            </w:tcBorders>
          </w:tcPr>
          <w:p w14:paraId="6C6FC696" w14:textId="6F185AB2" w:rsidR="00486EA5" w:rsidRDefault="006746DB" w:rsidP="00486EA5">
            <w:pPr>
              <w:jc w:val="both"/>
              <w:rPr>
                <w:rFonts w:cstheme="minorHAnsi"/>
                <w:szCs w:val="24"/>
              </w:rPr>
            </w:pPr>
            <w:r w:rsidRPr="0039321E">
              <w:rPr>
                <w:rFonts w:cstheme="minorHAnsi"/>
                <w:szCs w:val="24"/>
              </w:rPr>
              <w:t>Pirkimo pavadinimas „</w:t>
            </w:r>
            <w:r w:rsidR="00162AF5" w:rsidRPr="00162AF5">
              <w:rPr>
                <w:rFonts w:cstheme="minorHAnsi"/>
                <w:szCs w:val="24"/>
              </w:rPr>
              <w:t>PNEUMATINIAI ŠAUTUVAI IR GINKLAI SKIRTI ŠRATASVYDŽIUI</w:t>
            </w:r>
            <w:r w:rsidR="00486EA5">
              <w:rPr>
                <w:rFonts w:cstheme="minorHAnsi"/>
                <w:szCs w:val="24"/>
              </w:rPr>
              <w:t>“</w:t>
            </w:r>
          </w:p>
          <w:p w14:paraId="1E986A9B" w14:textId="39B84BEF" w:rsidR="00D00B02" w:rsidRPr="0039321E" w:rsidRDefault="00486EA5" w:rsidP="00486EA5">
            <w:pPr>
              <w:jc w:val="both"/>
              <w:rPr>
                <w:kern w:val="2"/>
                <w:szCs w:val="24"/>
              </w:rPr>
            </w:pPr>
            <w:r>
              <w:rPr>
                <w:rFonts w:cstheme="minorHAnsi"/>
                <w:szCs w:val="24"/>
              </w:rPr>
              <w:t>C</w:t>
            </w:r>
            <w:r w:rsidR="006746DB" w:rsidRPr="0039321E">
              <w:rPr>
                <w:rFonts w:cstheme="minorHAnsi"/>
                <w:szCs w:val="24"/>
              </w:rPr>
              <w:t>VP IS ID</w:t>
            </w:r>
            <w:r w:rsidR="0039321E">
              <w:rPr>
                <w:rFonts w:cstheme="minorHAnsi"/>
                <w:szCs w:val="24"/>
              </w:rPr>
              <w:t xml:space="preserve"> </w:t>
            </w:r>
            <w:r w:rsidR="0039321E" w:rsidRPr="0030009D">
              <w:rPr>
                <w:color w:val="0070C0"/>
                <w:kern w:val="2"/>
                <w:szCs w:val="24"/>
              </w:rPr>
              <w:t>(nurodyti</w:t>
            </w:r>
            <w:r w:rsidR="0039321E" w:rsidRPr="0030009D">
              <w:rPr>
                <w:i/>
                <w:iCs/>
                <w:color w:val="0070C0"/>
                <w:kern w:val="2"/>
                <w:sz w:val="20"/>
              </w:rPr>
              <w:t xml:space="preserve"> </w:t>
            </w:r>
            <w:r w:rsidR="0039321E" w:rsidRPr="0030009D">
              <w:rPr>
                <w:color w:val="0070C0"/>
                <w:kern w:val="2"/>
                <w:szCs w:val="24"/>
              </w:rPr>
              <w:t>sutarties sudarymo metu)</w:t>
            </w:r>
          </w:p>
        </w:tc>
      </w:tr>
      <w:tr w:rsidR="00D00B02" w14:paraId="44A6369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1A05DAB" w14:textId="77777777" w:rsidR="00D00B02" w:rsidRDefault="00D00B02" w:rsidP="00D00B02">
            <w:pPr>
              <w:rPr>
                <w:b/>
                <w:bCs/>
                <w:kern w:val="2"/>
                <w:szCs w:val="24"/>
              </w:rPr>
            </w:pPr>
            <w:r>
              <w:rPr>
                <w:b/>
                <w:bCs/>
                <w:kern w:val="2"/>
                <w:szCs w:val="24"/>
              </w:rPr>
              <w:t>3.3. Informacija apie Europos Sąjungos lėšomis finansuojamą projektą arba kitą projektą</w:t>
            </w:r>
          </w:p>
        </w:tc>
        <w:tc>
          <w:tcPr>
            <w:tcW w:w="7003" w:type="dxa"/>
            <w:gridSpan w:val="2"/>
            <w:tcBorders>
              <w:top w:val="single" w:sz="4" w:space="0" w:color="auto"/>
              <w:left w:val="single" w:sz="4" w:space="0" w:color="auto"/>
              <w:bottom w:val="single" w:sz="4" w:space="0" w:color="auto"/>
              <w:right w:val="single" w:sz="4" w:space="0" w:color="auto"/>
            </w:tcBorders>
          </w:tcPr>
          <w:p w14:paraId="3036528C" w14:textId="77777777" w:rsidR="00D00B02" w:rsidRDefault="00D00B02" w:rsidP="00D00B02">
            <w:pPr>
              <w:rPr>
                <w:kern w:val="2"/>
                <w:szCs w:val="24"/>
              </w:rPr>
            </w:pPr>
            <w:r>
              <w:rPr>
                <w:kern w:val="2"/>
                <w:szCs w:val="24"/>
              </w:rPr>
              <w:t>Netaikoma</w:t>
            </w:r>
          </w:p>
          <w:p w14:paraId="4FF35239" w14:textId="3010B71C" w:rsidR="00D00B02" w:rsidRDefault="00D00B02" w:rsidP="00D00B02">
            <w:pPr>
              <w:rPr>
                <w:kern w:val="2"/>
                <w:szCs w:val="24"/>
              </w:rPr>
            </w:pPr>
          </w:p>
        </w:tc>
      </w:tr>
      <w:tr w:rsidR="00D00B02" w14:paraId="7A8EB718" w14:textId="77777777">
        <w:trPr>
          <w:trHeight w:val="300"/>
        </w:trPr>
        <w:tc>
          <w:tcPr>
            <w:tcW w:w="9535" w:type="dxa"/>
            <w:gridSpan w:val="3"/>
          </w:tcPr>
          <w:p w14:paraId="378814B2" w14:textId="77777777" w:rsidR="00D00B02" w:rsidRDefault="00D00B02" w:rsidP="00D00B02">
            <w:pPr>
              <w:jc w:val="center"/>
              <w:rPr>
                <w:b/>
                <w:bCs/>
                <w:kern w:val="2"/>
                <w:szCs w:val="24"/>
              </w:rPr>
            </w:pPr>
            <w:r>
              <w:rPr>
                <w:b/>
                <w:bCs/>
                <w:kern w:val="2"/>
                <w:szCs w:val="24"/>
              </w:rPr>
              <w:t>4. PREKIŲ PRISTATYMO TERMINAI IR PREKIŲ PERDAVIMO - PRIĖMIMO TVARKA</w:t>
            </w:r>
          </w:p>
        </w:tc>
      </w:tr>
      <w:tr w:rsidR="00BD7968" w14:paraId="4F2DE1B1" w14:textId="77777777" w:rsidTr="00730DFA">
        <w:trPr>
          <w:trHeight w:val="916"/>
        </w:trPr>
        <w:tc>
          <w:tcPr>
            <w:tcW w:w="2532" w:type="dxa"/>
            <w:tcBorders>
              <w:top w:val="single" w:sz="4" w:space="0" w:color="auto"/>
              <w:left w:val="single" w:sz="4" w:space="0" w:color="auto"/>
              <w:bottom w:val="single" w:sz="4" w:space="0" w:color="auto"/>
              <w:right w:val="single" w:sz="4" w:space="0" w:color="auto"/>
            </w:tcBorders>
          </w:tcPr>
          <w:p w14:paraId="52B69F34" w14:textId="77777777" w:rsidR="00BD7968" w:rsidRDefault="00BD7968" w:rsidP="00BD7968">
            <w:pPr>
              <w:rPr>
                <w:b/>
                <w:bCs/>
                <w:kern w:val="2"/>
                <w:szCs w:val="24"/>
              </w:rPr>
            </w:pPr>
            <w:r>
              <w:rPr>
                <w:b/>
                <w:bCs/>
                <w:kern w:val="2"/>
                <w:szCs w:val="24"/>
              </w:rPr>
              <w:t>4.1. Prekių pristatymo terminai, kai Prekės pristatomos dalimis</w:t>
            </w:r>
          </w:p>
        </w:tc>
        <w:tc>
          <w:tcPr>
            <w:tcW w:w="7003" w:type="dxa"/>
            <w:gridSpan w:val="2"/>
            <w:tcBorders>
              <w:top w:val="single" w:sz="4" w:space="0" w:color="auto"/>
              <w:left w:val="single" w:sz="4" w:space="0" w:color="auto"/>
              <w:bottom w:val="single" w:sz="4" w:space="0" w:color="auto"/>
              <w:right w:val="single" w:sz="4" w:space="0" w:color="auto"/>
            </w:tcBorders>
          </w:tcPr>
          <w:p w14:paraId="17BD2B2B" w14:textId="013C4A49" w:rsidR="00BD7968" w:rsidRPr="00452019" w:rsidRDefault="00E65CB5" w:rsidP="00BD7968">
            <w:pPr>
              <w:jc w:val="both"/>
              <w:rPr>
                <w:kern w:val="2"/>
                <w:szCs w:val="24"/>
              </w:rPr>
            </w:pPr>
            <w:r>
              <w:rPr>
                <w:kern w:val="2"/>
                <w:szCs w:val="24"/>
              </w:rPr>
              <w:t>Nuo sutarties įsigaliojimo</w:t>
            </w:r>
            <w:r w:rsidR="00BD7968">
              <w:rPr>
                <w:kern w:val="2"/>
                <w:szCs w:val="24"/>
              </w:rPr>
              <w:t xml:space="preserve"> įsipareigoja pristatyti Prekes ne vėliau kaip per </w:t>
            </w:r>
            <w:r w:rsidR="00F2271B" w:rsidRPr="0030009D">
              <w:rPr>
                <w:color w:val="0070C0"/>
                <w:kern w:val="2"/>
                <w:szCs w:val="24"/>
              </w:rPr>
              <w:t>(nurodyti</w:t>
            </w:r>
            <w:r w:rsidR="00F2271B" w:rsidRPr="0030009D">
              <w:rPr>
                <w:i/>
                <w:iCs/>
                <w:color w:val="0070C0"/>
                <w:kern w:val="2"/>
                <w:sz w:val="20"/>
              </w:rPr>
              <w:t xml:space="preserve"> </w:t>
            </w:r>
            <w:r w:rsidR="00F2271B" w:rsidRPr="0030009D">
              <w:rPr>
                <w:color w:val="0070C0"/>
                <w:kern w:val="2"/>
                <w:szCs w:val="24"/>
              </w:rPr>
              <w:t>sutarties sudarymo metu)</w:t>
            </w:r>
            <w:r w:rsidR="00BD7968" w:rsidRPr="00275C95">
              <w:rPr>
                <w:kern w:val="2"/>
                <w:szCs w:val="24"/>
              </w:rPr>
              <w:t xml:space="preserve"> dien</w:t>
            </w:r>
            <w:r w:rsidR="00BD7968">
              <w:rPr>
                <w:kern w:val="2"/>
                <w:szCs w:val="24"/>
              </w:rPr>
              <w:t>ų</w:t>
            </w:r>
            <w:r w:rsidR="00BD7968" w:rsidRPr="00275C95">
              <w:rPr>
                <w:kern w:val="2"/>
                <w:szCs w:val="24"/>
              </w:rPr>
              <w:t xml:space="preserve"> nuo </w:t>
            </w:r>
            <w:r w:rsidR="00F56A62">
              <w:rPr>
                <w:kern w:val="2"/>
                <w:szCs w:val="24"/>
              </w:rPr>
              <w:t>užsakymo pateikimo</w:t>
            </w:r>
            <w:r w:rsidR="00BD7968">
              <w:rPr>
                <w:kern w:val="2"/>
                <w:szCs w:val="24"/>
              </w:rPr>
              <w:t xml:space="preserve"> </w:t>
            </w:r>
            <w:r w:rsidR="00BD7968" w:rsidRPr="00275C95">
              <w:rPr>
                <w:kern w:val="2"/>
                <w:szCs w:val="24"/>
              </w:rPr>
              <w:t>dienos</w:t>
            </w:r>
            <w:r w:rsidR="00BD7968">
              <w:rPr>
                <w:kern w:val="2"/>
                <w:szCs w:val="24"/>
              </w:rPr>
              <w:t xml:space="preserve">. Prekės pristatomos </w:t>
            </w:r>
            <w:r w:rsidR="00BD7968">
              <w:rPr>
                <w:color w:val="000000"/>
                <w:kern w:val="2"/>
                <w:szCs w:val="24"/>
              </w:rPr>
              <w:t xml:space="preserve">adresu: </w:t>
            </w:r>
            <w:r w:rsidR="00BD7968" w:rsidRPr="0038276E">
              <w:rPr>
                <w:kern w:val="2"/>
                <w:szCs w:val="24"/>
              </w:rPr>
              <w:t>Laisvės al. 34, Kaunas</w:t>
            </w:r>
          </w:p>
        </w:tc>
      </w:tr>
      <w:tr w:rsidR="00BD7968" w14:paraId="561BFE7C"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E3831AC" w14:textId="77777777" w:rsidR="00BD7968" w:rsidRDefault="00BD7968" w:rsidP="00BD7968">
            <w:pPr>
              <w:rPr>
                <w:b/>
                <w:bCs/>
                <w:kern w:val="2"/>
                <w:szCs w:val="24"/>
              </w:rPr>
            </w:pPr>
            <w:r>
              <w:rPr>
                <w:b/>
                <w:bCs/>
                <w:kern w:val="2"/>
                <w:szCs w:val="24"/>
              </w:rPr>
              <w:t>4.2. Prekių (ar jų dalies) pristatymo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13A5AE4A" w14:textId="4F1DDD69" w:rsidR="00BD7968" w:rsidRPr="00730DFA" w:rsidRDefault="00BD7968" w:rsidP="00BD7968">
            <w:pPr>
              <w:jc w:val="both"/>
              <w:rPr>
                <w:kern w:val="2"/>
                <w:szCs w:val="24"/>
              </w:rPr>
            </w:pPr>
            <w:r w:rsidRPr="00730DFA">
              <w:rPr>
                <w:kern w:val="2"/>
                <w:szCs w:val="24"/>
              </w:rPr>
              <w:t>Netaikoma</w:t>
            </w:r>
          </w:p>
        </w:tc>
      </w:tr>
      <w:tr w:rsidR="00BD7968" w14:paraId="23D0B5E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AFEBE55" w14:textId="77777777" w:rsidR="00BD7968" w:rsidRDefault="00BD7968" w:rsidP="00BD7968">
            <w:pPr>
              <w:rPr>
                <w:b/>
                <w:bCs/>
                <w:kern w:val="2"/>
                <w:szCs w:val="24"/>
              </w:rPr>
            </w:pPr>
            <w:r>
              <w:rPr>
                <w:b/>
                <w:bCs/>
                <w:kern w:val="2"/>
                <w:szCs w:val="24"/>
              </w:rPr>
              <w:t>4.3. Užsakymų teikimo tvarka</w:t>
            </w:r>
          </w:p>
        </w:tc>
        <w:tc>
          <w:tcPr>
            <w:tcW w:w="7003" w:type="dxa"/>
            <w:gridSpan w:val="2"/>
            <w:tcBorders>
              <w:top w:val="single" w:sz="4" w:space="0" w:color="auto"/>
              <w:left w:val="single" w:sz="4" w:space="0" w:color="auto"/>
              <w:bottom w:val="single" w:sz="4" w:space="0" w:color="auto"/>
              <w:right w:val="single" w:sz="4" w:space="0" w:color="auto"/>
            </w:tcBorders>
          </w:tcPr>
          <w:p w14:paraId="4F9F0D5E" w14:textId="1D992D75" w:rsidR="00BD7968" w:rsidRPr="00730DFA" w:rsidRDefault="0095357F" w:rsidP="00BD7968">
            <w:pPr>
              <w:jc w:val="both"/>
              <w:rPr>
                <w:kern w:val="2"/>
                <w:szCs w:val="24"/>
              </w:rPr>
            </w:pPr>
            <w:r w:rsidRPr="00E105CB">
              <w:rPr>
                <w:kern w:val="2"/>
                <w:szCs w:val="24"/>
              </w:rPr>
              <w:t>Užsakymai teikiami Tiekėjo nurodytu elektroniniu paštu ir laikomi gautais po 24 (dvidešimt keturių valandų) nuo užsakymo pateikimo.</w:t>
            </w:r>
          </w:p>
        </w:tc>
      </w:tr>
      <w:tr w:rsidR="00BD7968" w14:paraId="5806B10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8DE2D57" w14:textId="77777777" w:rsidR="00BD7968" w:rsidRDefault="00BD7968" w:rsidP="00BD7968">
            <w:pPr>
              <w:rPr>
                <w:b/>
                <w:bCs/>
                <w:kern w:val="2"/>
                <w:szCs w:val="24"/>
              </w:rPr>
            </w:pPr>
            <w:r>
              <w:rPr>
                <w:b/>
                <w:bCs/>
                <w:kern w:val="2"/>
                <w:szCs w:val="24"/>
              </w:rPr>
              <w:t>4.4. Dėl minimalios užsakymo vertės / apimties</w:t>
            </w:r>
          </w:p>
        </w:tc>
        <w:tc>
          <w:tcPr>
            <w:tcW w:w="7003" w:type="dxa"/>
            <w:gridSpan w:val="2"/>
            <w:tcBorders>
              <w:top w:val="single" w:sz="4" w:space="0" w:color="auto"/>
              <w:left w:val="single" w:sz="4" w:space="0" w:color="auto"/>
              <w:bottom w:val="single" w:sz="4" w:space="0" w:color="auto"/>
              <w:right w:val="single" w:sz="4" w:space="0" w:color="auto"/>
            </w:tcBorders>
          </w:tcPr>
          <w:p w14:paraId="0117E9FA" w14:textId="041CC32E" w:rsidR="003647FB" w:rsidRDefault="003647FB" w:rsidP="003647FB">
            <w:pPr>
              <w:jc w:val="both"/>
              <w:rPr>
                <w:kern w:val="2"/>
              </w:rPr>
            </w:pPr>
            <w:r w:rsidRPr="00E105CB">
              <w:rPr>
                <w:kern w:val="2"/>
              </w:rPr>
              <w:t xml:space="preserve">Kiekvieno Prekių užsakymo </w:t>
            </w:r>
            <w:r w:rsidRPr="00EC7210">
              <w:rPr>
                <w:bCs/>
                <w:kern w:val="2"/>
              </w:rPr>
              <w:t>mažiausias užsakomas kiekis</w:t>
            </w:r>
            <w:r w:rsidRPr="00E105CB">
              <w:rPr>
                <w:kern w:val="2"/>
              </w:rPr>
              <w:t xml:space="preserve"> </w:t>
            </w:r>
            <w:r>
              <w:rPr>
                <w:kern w:val="2"/>
              </w:rPr>
              <w:t>yra</w:t>
            </w:r>
            <w:r w:rsidRPr="00E105CB">
              <w:rPr>
                <w:kern w:val="2"/>
              </w:rPr>
              <w:t xml:space="preserve"> ne maž</w:t>
            </w:r>
            <w:r>
              <w:rPr>
                <w:kern w:val="2"/>
              </w:rPr>
              <w:t>iau</w:t>
            </w:r>
            <w:r w:rsidRPr="00E105CB">
              <w:rPr>
                <w:kern w:val="2"/>
              </w:rPr>
              <w:t xml:space="preserve"> kaip </w:t>
            </w:r>
            <w:r>
              <w:rPr>
                <w:kern w:val="2"/>
              </w:rPr>
              <w:t>1000 Eur</w:t>
            </w:r>
            <w:r w:rsidR="00356EE7">
              <w:rPr>
                <w:kern w:val="2"/>
              </w:rPr>
              <w:t xml:space="preserve"> su PVM vertės</w:t>
            </w:r>
            <w:r>
              <w:rPr>
                <w:kern w:val="2"/>
              </w:rPr>
              <w:t>.</w:t>
            </w:r>
          </w:p>
          <w:p w14:paraId="28A4DEDE" w14:textId="0D77D478" w:rsidR="00BD7968" w:rsidRPr="00730DFA" w:rsidRDefault="003647FB" w:rsidP="003647FB">
            <w:pPr>
              <w:jc w:val="both"/>
              <w:rPr>
                <w:kern w:val="2"/>
              </w:rPr>
            </w:pPr>
            <w:r w:rsidRPr="00FD36F5">
              <w:rPr>
                <w:bCs/>
                <w:kern w:val="2"/>
              </w:rPr>
              <w:t>Minimalūs užsakomi kiekiai gali būti mažesni paskutinio užsakymo metu tam, kad nebūtų viršyta Sutarties vertės.</w:t>
            </w:r>
          </w:p>
        </w:tc>
      </w:tr>
      <w:tr w:rsidR="00BD7968" w14:paraId="30B555A8"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3C162B6" w14:textId="77777777" w:rsidR="00BD7968" w:rsidRDefault="00BD7968" w:rsidP="00BD7968">
            <w:pPr>
              <w:rPr>
                <w:b/>
                <w:bCs/>
                <w:kern w:val="2"/>
                <w:szCs w:val="24"/>
              </w:rPr>
            </w:pPr>
            <w:r>
              <w:rPr>
                <w:b/>
                <w:bCs/>
                <w:kern w:val="2"/>
                <w:szCs w:val="24"/>
              </w:rPr>
              <w:t xml:space="preserve">4.5. Kartu su Prekėmis pateikiami dokumentai </w:t>
            </w:r>
          </w:p>
        </w:tc>
        <w:tc>
          <w:tcPr>
            <w:tcW w:w="7003" w:type="dxa"/>
            <w:gridSpan w:val="2"/>
            <w:tcBorders>
              <w:top w:val="single" w:sz="4" w:space="0" w:color="auto"/>
              <w:left w:val="single" w:sz="4" w:space="0" w:color="auto"/>
              <w:bottom w:val="single" w:sz="4" w:space="0" w:color="auto"/>
              <w:right w:val="single" w:sz="4" w:space="0" w:color="auto"/>
            </w:tcBorders>
          </w:tcPr>
          <w:p w14:paraId="4F03D1F5" w14:textId="77777777" w:rsidR="00BD7968" w:rsidRPr="008E4C78" w:rsidRDefault="00BD7968" w:rsidP="00BD7968">
            <w:pPr>
              <w:jc w:val="both"/>
              <w:rPr>
                <w:kern w:val="2"/>
                <w:szCs w:val="24"/>
              </w:rPr>
            </w:pPr>
            <w:r w:rsidRPr="008E4C78">
              <w:rPr>
                <w:kern w:val="2"/>
                <w:szCs w:val="24"/>
              </w:rPr>
              <w:t xml:space="preserve">Kartu su Prekėmis pateikiami šie dokumentai: </w:t>
            </w:r>
          </w:p>
          <w:p w14:paraId="268C01A2" w14:textId="7E2B9564" w:rsidR="00BD7968" w:rsidRPr="008E4C78" w:rsidRDefault="00BD7968" w:rsidP="00BD7968">
            <w:pPr>
              <w:jc w:val="both"/>
              <w:rPr>
                <w:kern w:val="2"/>
                <w:szCs w:val="24"/>
              </w:rPr>
            </w:pPr>
            <w:r w:rsidRPr="008E4C78">
              <w:rPr>
                <w:kern w:val="2"/>
                <w:szCs w:val="24"/>
              </w:rPr>
              <w:t>4.5.</w:t>
            </w:r>
            <w:r>
              <w:rPr>
                <w:kern w:val="2"/>
                <w:szCs w:val="24"/>
              </w:rPr>
              <w:t>1</w:t>
            </w:r>
            <w:r w:rsidRPr="008E4C78">
              <w:rPr>
                <w:kern w:val="2"/>
                <w:szCs w:val="24"/>
              </w:rPr>
              <w:t>. Prekių perdavimo-priėmimo aktas</w:t>
            </w:r>
            <w:r>
              <w:rPr>
                <w:kern w:val="2"/>
                <w:szCs w:val="24"/>
              </w:rPr>
              <w:t xml:space="preserve"> (pagal Tiekėjo parengtą formą)</w:t>
            </w:r>
            <w:r w:rsidRPr="008E4C78">
              <w:rPr>
                <w:kern w:val="2"/>
                <w:szCs w:val="24"/>
              </w:rPr>
              <w:t xml:space="preserve">. </w:t>
            </w:r>
          </w:p>
          <w:p w14:paraId="73FFA04B" w14:textId="2E0590AD" w:rsidR="00BD7968" w:rsidRPr="008E4C78" w:rsidRDefault="00BD7968" w:rsidP="00BD7968">
            <w:pPr>
              <w:jc w:val="both"/>
              <w:rPr>
                <w:kern w:val="2"/>
                <w:szCs w:val="24"/>
              </w:rPr>
            </w:pPr>
            <w:r w:rsidRPr="008E4C78">
              <w:rPr>
                <w:kern w:val="2"/>
                <w:szCs w:val="24"/>
              </w:rPr>
              <w:t>Tiekėjui nepateikus nurodytų dokumentų, laikoma, kad Prekės neatitinka Sutartyje nustatytų reikalavimų.</w:t>
            </w:r>
          </w:p>
        </w:tc>
      </w:tr>
      <w:tr w:rsidR="00BD7968" w14:paraId="256DAE69" w14:textId="77777777">
        <w:trPr>
          <w:trHeight w:val="300"/>
        </w:trPr>
        <w:tc>
          <w:tcPr>
            <w:tcW w:w="9535" w:type="dxa"/>
            <w:gridSpan w:val="3"/>
          </w:tcPr>
          <w:p w14:paraId="37A3E3FA" w14:textId="77777777" w:rsidR="00BD7968" w:rsidRDefault="00BD7968" w:rsidP="00BD7968">
            <w:pPr>
              <w:jc w:val="center"/>
              <w:rPr>
                <w:b/>
                <w:bCs/>
                <w:kern w:val="2"/>
                <w:szCs w:val="24"/>
              </w:rPr>
            </w:pPr>
            <w:r>
              <w:rPr>
                <w:b/>
                <w:bCs/>
                <w:kern w:val="2"/>
                <w:szCs w:val="24"/>
              </w:rPr>
              <w:t>5. SUTARTIES KAINA IR ATSISKAITYMO TVARKA</w:t>
            </w:r>
          </w:p>
        </w:tc>
      </w:tr>
      <w:tr w:rsidR="00BD7968" w14:paraId="79E7586B"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BC8BBA5" w14:textId="77777777" w:rsidR="00BD7968" w:rsidRDefault="00BD7968" w:rsidP="00BD7968">
            <w:pPr>
              <w:rPr>
                <w:b/>
                <w:bCs/>
                <w:kern w:val="2"/>
                <w:szCs w:val="24"/>
              </w:rPr>
            </w:pPr>
            <w:r>
              <w:rPr>
                <w:b/>
                <w:bCs/>
                <w:kern w:val="2"/>
                <w:szCs w:val="24"/>
              </w:rPr>
              <w:t>5.1. Sutarčiai taikomas kainos apskaičiavimo būdas</w:t>
            </w:r>
          </w:p>
        </w:tc>
        <w:tc>
          <w:tcPr>
            <w:tcW w:w="7003" w:type="dxa"/>
            <w:gridSpan w:val="2"/>
            <w:tcBorders>
              <w:top w:val="single" w:sz="4" w:space="0" w:color="auto"/>
              <w:left w:val="single" w:sz="4" w:space="0" w:color="auto"/>
              <w:bottom w:val="single" w:sz="4" w:space="0" w:color="auto"/>
              <w:right w:val="single" w:sz="4" w:space="0" w:color="auto"/>
            </w:tcBorders>
          </w:tcPr>
          <w:p w14:paraId="5898D319" w14:textId="1843F1FF" w:rsidR="00BD7968" w:rsidRPr="00B9163C" w:rsidRDefault="00BD7968" w:rsidP="00BD7968">
            <w:pPr>
              <w:rPr>
                <w:kern w:val="2"/>
                <w:szCs w:val="24"/>
              </w:rPr>
            </w:pPr>
            <w:r>
              <w:rPr>
                <w:kern w:val="2"/>
                <w:szCs w:val="24"/>
              </w:rPr>
              <w:t>Fiksuoto įkainio kainodara</w:t>
            </w:r>
          </w:p>
        </w:tc>
      </w:tr>
      <w:tr w:rsidR="00BD7968" w14:paraId="36E44EE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6ACB893" w14:textId="737AD409" w:rsidR="00BD7968" w:rsidRDefault="00BD7968" w:rsidP="00BD7968">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EC1253E" w14:textId="77777777" w:rsidR="00BD7968" w:rsidRDefault="00BD7968" w:rsidP="00BD7968">
            <w:pPr>
              <w:jc w:val="both"/>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0B37A681" w14:textId="5908087A" w:rsidR="00BD7968" w:rsidRPr="00E53DCB" w:rsidRDefault="00BD7968" w:rsidP="00BD7968">
            <w:pPr>
              <w:jc w:val="both"/>
              <w:rPr>
                <w:kern w:val="2"/>
                <w:szCs w:val="24"/>
              </w:rPr>
            </w:pPr>
            <w:r w:rsidRPr="00E53DCB">
              <w:rPr>
                <w:kern w:val="2"/>
                <w:szCs w:val="24"/>
              </w:rPr>
              <w:t xml:space="preserve">Pradinės Sutarties vertė yra </w:t>
            </w:r>
            <w:r w:rsidRPr="000D74ED">
              <w:rPr>
                <w:color w:val="0070C0"/>
                <w:kern w:val="2"/>
                <w:szCs w:val="24"/>
              </w:rPr>
              <w:t>(nurodyti</w:t>
            </w:r>
            <w:r w:rsidRPr="000D74ED">
              <w:rPr>
                <w:i/>
                <w:iCs/>
                <w:color w:val="0070C0"/>
                <w:kern w:val="2"/>
                <w:sz w:val="20"/>
              </w:rPr>
              <w:t xml:space="preserve"> </w:t>
            </w:r>
            <w:r w:rsidRPr="000D74ED">
              <w:rPr>
                <w:color w:val="0070C0"/>
                <w:kern w:val="2"/>
                <w:szCs w:val="24"/>
              </w:rPr>
              <w:t>sutarties sudarymo metu skaičiais) (nurodyti</w:t>
            </w:r>
            <w:r w:rsidRPr="000D74ED">
              <w:rPr>
                <w:i/>
                <w:iCs/>
                <w:color w:val="0070C0"/>
                <w:kern w:val="2"/>
                <w:sz w:val="20"/>
              </w:rPr>
              <w:t xml:space="preserve"> </w:t>
            </w:r>
            <w:r w:rsidRPr="000D74ED">
              <w:rPr>
                <w:color w:val="0070C0"/>
                <w:kern w:val="2"/>
                <w:szCs w:val="24"/>
              </w:rPr>
              <w:t xml:space="preserve">sutarties sudarymo metu žodžiais) </w:t>
            </w:r>
            <w:r>
              <w:rPr>
                <w:kern w:val="2"/>
                <w:szCs w:val="24"/>
              </w:rPr>
              <w:t xml:space="preserve">Eur </w:t>
            </w:r>
            <w:r w:rsidRPr="00E53DCB">
              <w:rPr>
                <w:kern w:val="2"/>
                <w:szCs w:val="24"/>
              </w:rPr>
              <w:t xml:space="preserve">be PVM. </w:t>
            </w:r>
          </w:p>
          <w:p w14:paraId="70FB59DC" w14:textId="7C399656" w:rsidR="00BD7968" w:rsidRPr="00E53DCB" w:rsidRDefault="00BD7968" w:rsidP="00BD7968">
            <w:pPr>
              <w:jc w:val="both"/>
              <w:rPr>
                <w:kern w:val="2"/>
                <w:szCs w:val="24"/>
              </w:rPr>
            </w:pPr>
            <w:r w:rsidRPr="00E53DCB">
              <w:rPr>
                <w:kern w:val="2"/>
                <w:szCs w:val="24"/>
              </w:rPr>
              <w:t xml:space="preserve">PVM sudaro </w:t>
            </w:r>
            <w:r w:rsidRPr="000D74ED">
              <w:rPr>
                <w:color w:val="0070C0"/>
                <w:kern w:val="2"/>
                <w:szCs w:val="24"/>
              </w:rPr>
              <w:t>(nurodyti</w:t>
            </w:r>
            <w:r w:rsidRPr="000D74ED">
              <w:rPr>
                <w:i/>
                <w:iCs/>
                <w:color w:val="0070C0"/>
                <w:kern w:val="2"/>
                <w:sz w:val="20"/>
              </w:rPr>
              <w:t xml:space="preserve"> </w:t>
            </w:r>
            <w:r w:rsidRPr="000D74ED">
              <w:rPr>
                <w:color w:val="0070C0"/>
                <w:kern w:val="2"/>
                <w:szCs w:val="24"/>
              </w:rPr>
              <w:t>sutarties sudarymo metu skaičiais (nurodyti</w:t>
            </w:r>
            <w:r w:rsidRPr="000D74ED">
              <w:rPr>
                <w:i/>
                <w:iCs/>
                <w:color w:val="0070C0"/>
                <w:kern w:val="2"/>
                <w:sz w:val="20"/>
              </w:rPr>
              <w:t xml:space="preserve"> </w:t>
            </w:r>
            <w:r w:rsidRPr="000D74ED">
              <w:rPr>
                <w:color w:val="0070C0"/>
                <w:kern w:val="2"/>
                <w:szCs w:val="24"/>
              </w:rPr>
              <w:t xml:space="preserve">sutarties sudarymo metu žodžiais) </w:t>
            </w:r>
            <w:r w:rsidRPr="00E53DCB">
              <w:rPr>
                <w:kern w:val="2"/>
                <w:szCs w:val="24"/>
              </w:rPr>
              <w:t>Eur.</w:t>
            </w:r>
          </w:p>
          <w:p w14:paraId="75B33332" w14:textId="20684BBF" w:rsidR="00BD7968" w:rsidRPr="00E53DCB" w:rsidRDefault="00BD7968" w:rsidP="00BD7968">
            <w:pPr>
              <w:jc w:val="both"/>
              <w:rPr>
                <w:kern w:val="2"/>
                <w:szCs w:val="24"/>
              </w:rPr>
            </w:pPr>
            <w:r w:rsidRPr="00E53DCB">
              <w:rPr>
                <w:kern w:val="2"/>
                <w:szCs w:val="24"/>
              </w:rPr>
              <w:t xml:space="preserve">Sutarties kaina yra </w:t>
            </w:r>
            <w:r w:rsidRPr="006F7462">
              <w:rPr>
                <w:color w:val="0070C0"/>
                <w:kern w:val="2"/>
                <w:szCs w:val="24"/>
              </w:rPr>
              <w:t>(nurodyti</w:t>
            </w:r>
            <w:r w:rsidRPr="006F7462">
              <w:rPr>
                <w:i/>
                <w:iCs/>
                <w:color w:val="0070C0"/>
                <w:kern w:val="2"/>
                <w:sz w:val="20"/>
              </w:rPr>
              <w:t xml:space="preserve"> </w:t>
            </w:r>
            <w:r w:rsidRPr="006F7462">
              <w:rPr>
                <w:color w:val="0070C0"/>
                <w:kern w:val="2"/>
                <w:szCs w:val="24"/>
              </w:rPr>
              <w:t>sutarties sudarymo metu skaičiais) (nurodyti</w:t>
            </w:r>
            <w:r w:rsidRPr="006F7462">
              <w:rPr>
                <w:i/>
                <w:iCs/>
                <w:color w:val="0070C0"/>
                <w:kern w:val="2"/>
                <w:sz w:val="20"/>
              </w:rPr>
              <w:t xml:space="preserve"> </w:t>
            </w:r>
            <w:r w:rsidRPr="006F7462">
              <w:rPr>
                <w:color w:val="0070C0"/>
                <w:kern w:val="2"/>
                <w:szCs w:val="24"/>
              </w:rPr>
              <w:t xml:space="preserve">sutarties sudarymo metu žodžiais) </w:t>
            </w:r>
            <w:r w:rsidRPr="00E53DCB">
              <w:rPr>
                <w:kern w:val="2"/>
                <w:szCs w:val="24"/>
              </w:rPr>
              <w:t>Eur su PVM.</w:t>
            </w:r>
          </w:p>
          <w:p w14:paraId="5A7D6EA0" w14:textId="77777777" w:rsidR="00BD7968" w:rsidRDefault="00BD7968" w:rsidP="00BD7968">
            <w:pPr>
              <w:jc w:val="both"/>
              <w:rPr>
                <w:color w:val="000000"/>
                <w:kern w:val="2"/>
                <w:szCs w:val="24"/>
              </w:rPr>
            </w:pPr>
          </w:p>
          <w:p w14:paraId="35726B13" w14:textId="77777777" w:rsidR="001604A2" w:rsidRDefault="00BD7968" w:rsidP="00BD7968">
            <w:pPr>
              <w:jc w:val="both"/>
              <w:rPr>
                <w:kern w:val="2"/>
                <w:szCs w:val="24"/>
              </w:rPr>
            </w:pPr>
            <w:r>
              <w:rPr>
                <w:color w:val="000000"/>
                <w:kern w:val="2"/>
                <w:szCs w:val="24"/>
              </w:rPr>
              <w:t>Šioje Sutartyje Pradinės Sutarties vertė yra lygi </w:t>
            </w:r>
            <w:r>
              <w:rPr>
                <w:b/>
                <w:bCs/>
                <w:color w:val="000000"/>
                <w:kern w:val="2"/>
                <w:szCs w:val="24"/>
              </w:rPr>
              <w:t>maksimaliai pirkimo daliai skirtai lėšų sumai be PVM</w:t>
            </w:r>
            <w:r>
              <w:rPr>
                <w:color w:val="000000"/>
                <w:kern w:val="2"/>
                <w:szCs w:val="24"/>
              </w:rPr>
              <w:t> pirkimo dokumentuose ir Sutartyje nurodytų Prekių įsigijimui Tiekėjo pasiūlyme nurodytais įkainiais be PVM.</w:t>
            </w:r>
            <w:r>
              <w:rPr>
                <w:kern w:val="2"/>
                <w:szCs w:val="24"/>
              </w:rPr>
              <w:t xml:space="preserve"> </w:t>
            </w:r>
          </w:p>
          <w:p w14:paraId="6BDF174C" w14:textId="139E6B46" w:rsidR="00BD7968" w:rsidRDefault="00BD7968" w:rsidP="00BD7968">
            <w:pPr>
              <w:jc w:val="both"/>
              <w:rPr>
                <w:color w:val="4472C4"/>
                <w:kern w:val="2"/>
                <w:szCs w:val="24"/>
              </w:rPr>
            </w:pPr>
            <w:r>
              <w:rPr>
                <w:color w:val="000000"/>
                <w:kern w:val="2"/>
                <w:szCs w:val="24"/>
              </w:rPr>
              <w:lastRenderedPageBreak/>
              <w:t xml:space="preserve">Pirkėjas perka Prekes </w:t>
            </w:r>
            <w:r w:rsidR="002D5186">
              <w:rPr>
                <w:color w:val="000000"/>
                <w:kern w:val="2"/>
                <w:szCs w:val="24"/>
              </w:rPr>
              <w:t xml:space="preserve">dalimis </w:t>
            </w:r>
            <w:r>
              <w:rPr>
                <w:color w:val="000000"/>
                <w:kern w:val="2"/>
                <w:szCs w:val="24"/>
              </w:rPr>
              <w:t xml:space="preserve">pagal poreikį </w:t>
            </w:r>
            <w:r w:rsidR="00AB7BF5">
              <w:rPr>
                <w:color w:val="000000"/>
                <w:kern w:val="2"/>
                <w:szCs w:val="24"/>
              </w:rPr>
              <w:t>ir</w:t>
            </w:r>
            <w:r w:rsidRPr="004E025C">
              <w:rPr>
                <w:color w:val="000000"/>
                <w:kern w:val="2"/>
                <w:szCs w:val="24"/>
              </w:rPr>
              <w:t xml:space="preserve"> </w:t>
            </w:r>
            <w:r w:rsidR="00E57D4E">
              <w:rPr>
                <w:color w:val="000000"/>
                <w:kern w:val="2"/>
                <w:szCs w:val="24"/>
              </w:rPr>
              <w:t>nu</w:t>
            </w:r>
            <w:r w:rsidRPr="004E025C">
              <w:rPr>
                <w:color w:val="000000"/>
                <w:kern w:val="2"/>
                <w:szCs w:val="24"/>
              </w:rPr>
              <w:t>p</w:t>
            </w:r>
            <w:r w:rsidR="00E57D4E">
              <w:rPr>
                <w:color w:val="000000"/>
                <w:kern w:val="2"/>
                <w:szCs w:val="24"/>
              </w:rPr>
              <w:t>i</w:t>
            </w:r>
            <w:r w:rsidRPr="004E025C">
              <w:rPr>
                <w:color w:val="000000"/>
                <w:kern w:val="2"/>
                <w:szCs w:val="24"/>
              </w:rPr>
              <w:t>rk</w:t>
            </w:r>
            <w:r w:rsidR="00E57D4E">
              <w:rPr>
                <w:color w:val="000000"/>
                <w:kern w:val="2"/>
                <w:szCs w:val="24"/>
              </w:rPr>
              <w:t>s</w:t>
            </w:r>
            <w:r w:rsidRPr="004E025C">
              <w:rPr>
                <w:color w:val="000000"/>
                <w:kern w:val="2"/>
                <w:szCs w:val="24"/>
              </w:rPr>
              <w:t xml:space="preserve"> maksimalų įmanomą prekių kiekį </w:t>
            </w:r>
            <w:r w:rsidR="004E5663">
              <w:rPr>
                <w:color w:val="000000"/>
                <w:kern w:val="2"/>
                <w:szCs w:val="24"/>
              </w:rPr>
              <w:t xml:space="preserve">Sutartyje arba jos priede </w:t>
            </w:r>
            <w:r w:rsidR="004E5663" w:rsidRPr="004E025C">
              <w:rPr>
                <w:color w:val="000000"/>
                <w:kern w:val="2"/>
                <w:szCs w:val="24"/>
              </w:rPr>
              <w:t>Nr.</w:t>
            </w:r>
            <w:r w:rsidR="004E5663" w:rsidRPr="004E025C">
              <w:rPr>
                <w:kern w:val="2"/>
                <w:szCs w:val="24"/>
              </w:rPr>
              <w:t xml:space="preserve"> 2</w:t>
            </w:r>
            <w:r w:rsidR="004E5663">
              <w:rPr>
                <w:kern w:val="2"/>
                <w:szCs w:val="24"/>
              </w:rPr>
              <w:t xml:space="preserve"> „Pasiūlymas“ </w:t>
            </w:r>
            <w:r w:rsidR="004E5663">
              <w:rPr>
                <w:color w:val="000000"/>
                <w:kern w:val="2"/>
                <w:szCs w:val="24"/>
              </w:rPr>
              <w:t>nurodytais įkainiais (</w:t>
            </w:r>
            <w:r w:rsidR="004E5663" w:rsidRPr="000D74ED">
              <w:rPr>
                <w:color w:val="0070C0"/>
                <w:kern w:val="2"/>
                <w:szCs w:val="24"/>
              </w:rPr>
              <w:t>nurodyti</w:t>
            </w:r>
            <w:r w:rsidR="004E5663" w:rsidRPr="000D74ED">
              <w:rPr>
                <w:i/>
                <w:iCs/>
                <w:color w:val="0070C0"/>
                <w:kern w:val="2"/>
                <w:sz w:val="20"/>
              </w:rPr>
              <w:t xml:space="preserve"> </w:t>
            </w:r>
            <w:r w:rsidR="004E5663" w:rsidRPr="000D74ED">
              <w:rPr>
                <w:color w:val="0070C0"/>
                <w:kern w:val="2"/>
                <w:szCs w:val="24"/>
              </w:rPr>
              <w:t>sutarties sudarymo metu</w:t>
            </w:r>
            <w:r w:rsidR="004E5663">
              <w:rPr>
                <w:color w:val="0070C0"/>
                <w:kern w:val="2"/>
                <w:szCs w:val="24"/>
              </w:rPr>
              <w:t>)</w:t>
            </w:r>
            <w:r w:rsidRPr="004E025C">
              <w:rPr>
                <w:color w:val="000000"/>
                <w:kern w:val="2"/>
                <w:szCs w:val="24"/>
              </w:rPr>
              <w:t>, neviršijant maksimalios pirkimui skirtos lėšų sumos</w:t>
            </w:r>
            <w:r>
              <w:rPr>
                <w:color w:val="4472C4"/>
                <w:kern w:val="2"/>
                <w:szCs w:val="24"/>
              </w:rPr>
              <w:t>.</w:t>
            </w:r>
          </w:p>
          <w:p w14:paraId="01BFD1E7" w14:textId="395A0EBE" w:rsidR="006F7462" w:rsidRDefault="006F7462" w:rsidP="00BD7968">
            <w:pPr>
              <w:jc w:val="both"/>
              <w:rPr>
                <w:color w:val="000000"/>
                <w:kern w:val="2"/>
                <w:szCs w:val="24"/>
              </w:rPr>
            </w:pPr>
            <w:r w:rsidRPr="006F7462">
              <w:rPr>
                <w:color w:val="0070C0"/>
                <w:kern w:val="2"/>
                <w:szCs w:val="24"/>
              </w:rPr>
              <w:t>Prekės įkainis (nurodyti</w:t>
            </w:r>
            <w:r w:rsidRPr="006F7462">
              <w:rPr>
                <w:i/>
                <w:iCs/>
                <w:color w:val="0070C0"/>
                <w:kern w:val="2"/>
                <w:sz w:val="20"/>
              </w:rPr>
              <w:t xml:space="preserve"> </w:t>
            </w:r>
            <w:r w:rsidRPr="006F7462">
              <w:rPr>
                <w:color w:val="0070C0"/>
                <w:kern w:val="2"/>
                <w:szCs w:val="24"/>
              </w:rPr>
              <w:t>sutarties sudarymo metu skaičiais) (nurodyti</w:t>
            </w:r>
            <w:r w:rsidRPr="006F7462">
              <w:rPr>
                <w:i/>
                <w:iCs/>
                <w:color w:val="0070C0"/>
                <w:kern w:val="2"/>
                <w:sz w:val="20"/>
              </w:rPr>
              <w:t xml:space="preserve"> </w:t>
            </w:r>
            <w:r w:rsidRPr="006F7462">
              <w:rPr>
                <w:color w:val="0070C0"/>
                <w:kern w:val="2"/>
                <w:szCs w:val="24"/>
              </w:rPr>
              <w:t xml:space="preserve">sutarties sudarymo metu žodžiais) </w:t>
            </w:r>
            <w:r>
              <w:rPr>
                <w:kern w:val="2"/>
                <w:szCs w:val="24"/>
              </w:rPr>
              <w:t xml:space="preserve">Eur </w:t>
            </w:r>
            <w:r w:rsidRPr="00E53DCB">
              <w:rPr>
                <w:kern w:val="2"/>
                <w:szCs w:val="24"/>
              </w:rPr>
              <w:t>be PVM.</w:t>
            </w:r>
          </w:p>
        </w:tc>
      </w:tr>
      <w:tr w:rsidR="00BD7968" w14:paraId="4E598B63" w14:textId="77777777" w:rsidTr="006F7462">
        <w:trPr>
          <w:trHeight w:val="1175"/>
        </w:trPr>
        <w:tc>
          <w:tcPr>
            <w:tcW w:w="2532" w:type="dxa"/>
            <w:tcBorders>
              <w:top w:val="single" w:sz="4" w:space="0" w:color="auto"/>
              <w:left w:val="single" w:sz="4" w:space="0" w:color="auto"/>
              <w:bottom w:val="single" w:sz="4" w:space="0" w:color="auto"/>
              <w:right w:val="single" w:sz="4" w:space="0" w:color="auto"/>
            </w:tcBorders>
          </w:tcPr>
          <w:p w14:paraId="74CCE03C" w14:textId="62F46F79" w:rsidR="00BD7968" w:rsidRPr="00280AE4" w:rsidRDefault="00BD7968" w:rsidP="00BD7968">
            <w:pPr>
              <w:rPr>
                <w:kern w:val="2"/>
                <w:szCs w:val="24"/>
              </w:rPr>
            </w:pPr>
            <w:r w:rsidRPr="00280AE4">
              <w:rPr>
                <w:b/>
                <w:bCs/>
                <w:kern w:val="2"/>
                <w:szCs w:val="24"/>
              </w:rPr>
              <w:lastRenderedPageBreak/>
              <w:t xml:space="preserve">5.3. Sutarties kainos / įkainių perskaičiavimas taikant </w:t>
            </w:r>
            <w:r w:rsidRPr="00280AE4">
              <w:rPr>
                <w:b/>
                <w:bCs/>
                <w:kern w:val="2"/>
                <w:szCs w:val="24"/>
                <w:u w:val="single"/>
              </w:rPr>
              <w:t>peržiūros</w:t>
            </w:r>
            <w:r w:rsidRPr="00280AE4">
              <w:rPr>
                <w:b/>
                <w:bCs/>
                <w:kern w:val="2"/>
                <w:szCs w:val="24"/>
              </w:rPr>
              <w:t xml:space="preserve"> taisykles</w:t>
            </w:r>
          </w:p>
        </w:tc>
        <w:tc>
          <w:tcPr>
            <w:tcW w:w="7003" w:type="dxa"/>
            <w:gridSpan w:val="2"/>
            <w:tcBorders>
              <w:top w:val="single" w:sz="4" w:space="0" w:color="auto"/>
              <w:left w:val="single" w:sz="4" w:space="0" w:color="auto"/>
              <w:bottom w:val="single" w:sz="4" w:space="0" w:color="auto"/>
              <w:right w:val="single" w:sz="4" w:space="0" w:color="auto"/>
            </w:tcBorders>
          </w:tcPr>
          <w:p w14:paraId="7CE73E9A" w14:textId="7AEC522C" w:rsidR="00BD7968" w:rsidRPr="008307FA" w:rsidRDefault="006F7462" w:rsidP="00BD7968">
            <w:pPr>
              <w:rPr>
                <w:kern w:val="2"/>
                <w:szCs w:val="24"/>
              </w:rPr>
            </w:pPr>
            <w:r>
              <w:rPr>
                <w:kern w:val="2"/>
                <w:szCs w:val="24"/>
              </w:rPr>
              <w:t>Netaikoma.</w:t>
            </w:r>
          </w:p>
        </w:tc>
      </w:tr>
      <w:tr w:rsidR="00BD7968" w14:paraId="5FAF5543"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C452F1A" w14:textId="77777777" w:rsidR="00BD7968" w:rsidRDefault="00BD7968" w:rsidP="00BD7968">
            <w:pPr>
              <w:rPr>
                <w:b/>
                <w:bCs/>
                <w:kern w:val="2"/>
                <w:szCs w:val="24"/>
              </w:rPr>
            </w:pPr>
            <w:r>
              <w:rPr>
                <w:b/>
                <w:bCs/>
                <w:kern w:val="2"/>
                <w:szCs w:val="24"/>
              </w:rPr>
              <w:t>5.3.1. Sutarties kainos / įkainių peržiūra dėl PVM tarifo pasikeitimo</w:t>
            </w:r>
          </w:p>
        </w:tc>
        <w:tc>
          <w:tcPr>
            <w:tcW w:w="7003" w:type="dxa"/>
            <w:gridSpan w:val="2"/>
            <w:tcBorders>
              <w:top w:val="single" w:sz="4" w:space="0" w:color="auto"/>
              <w:left w:val="single" w:sz="4" w:space="0" w:color="auto"/>
              <w:bottom w:val="single" w:sz="4" w:space="0" w:color="auto"/>
              <w:right w:val="single" w:sz="4" w:space="0" w:color="auto"/>
            </w:tcBorders>
          </w:tcPr>
          <w:p w14:paraId="3F57691C" w14:textId="2BF33481" w:rsidR="006F7462" w:rsidRDefault="006F7462" w:rsidP="006F7462">
            <w:pPr>
              <w:rPr>
                <w:kern w:val="2"/>
                <w:szCs w:val="24"/>
              </w:rPr>
            </w:pPr>
            <w:r>
              <w:rPr>
                <w:kern w:val="2"/>
                <w:szCs w:val="24"/>
              </w:rPr>
              <w:t>Netaikoma.</w:t>
            </w:r>
          </w:p>
          <w:p w14:paraId="449693C2" w14:textId="0CDA3D9C" w:rsidR="00BD7968" w:rsidRDefault="00BD7968" w:rsidP="00BD7968">
            <w:pPr>
              <w:jc w:val="both"/>
              <w:rPr>
                <w:kern w:val="2"/>
                <w:szCs w:val="24"/>
              </w:rPr>
            </w:pPr>
          </w:p>
        </w:tc>
      </w:tr>
      <w:tr w:rsidR="00BD7968" w14:paraId="4560B71B"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466D8BC" w14:textId="77777777" w:rsidR="00BD7968" w:rsidRDefault="00BD7968" w:rsidP="00BD796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003" w:type="dxa"/>
            <w:gridSpan w:val="2"/>
            <w:tcBorders>
              <w:top w:val="single" w:sz="4" w:space="0" w:color="auto"/>
              <w:left w:val="single" w:sz="4" w:space="0" w:color="auto"/>
              <w:bottom w:val="single" w:sz="4" w:space="0" w:color="auto"/>
              <w:right w:val="single" w:sz="4" w:space="0" w:color="auto"/>
            </w:tcBorders>
          </w:tcPr>
          <w:p w14:paraId="589585A1" w14:textId="77777777" w:rsidR="00BD7968" w:rsidRDefault="00BD7968" w:rsidP="00BD7968">
            <w:pPr>
              <w:rPr>
                <w:kern w:val="2"/>
                <w:szCs w:val="24"/>
              </w:rPr>
            </w:pPr>
            <w:r>
              <w:rPr>
                <w:kern w:val="2"/>
                <w:szCs w:val="24"/>
              </w:rPr>
              <w:t>Netaikoma</w:t>
            </w:r>
          </w:p>
          <w:p w14:paraId="4C7F2950" w14:textId="3DA2C0AE" w:rsidR="00BD7968" w:rsidRDefault="00BD7968" w:rsidP="00BD7968"/>
        </w:tc>
      </w:tr>
      <w:tr w:rsidR="00BD7968" w14:paraId="6C0C5CB3"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A5D66DE" w14:textId="77777777" w:rsidR="00BD7968" w:rsidRDefault="00BD7968" w:rsidP="00BD7968">
            <w:pPr>
              <w:rPr>
                <w:b/>
                <w:bCs/>
                <w:kern w:val="2"/>
                <w:szCs w:val="24"/>
              </w:rPr>
            </w:pPr>
            <w:r>
              <w:rPr>
                <w:b/>
                <w:bCs/>
                <w:kern w:val="2"/>
                <w:szCs w:val="24"/>
              </w:rPr>
              <w:t>5.3.3. Sutarties kainos / įkainių peržiūra dėl kainų lygio pokyčio</w:t>
            </w:r>
          </w:p>
          <w:p w14:paraId="242E5223" w14:textId="3A20614B" w:rsidR="00BD7968" w:rsidRDefault="00BD7968" w:rsidP="00BD7968">
            <w:pPr>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186E34B3" w14:textId="77777777" w:rsidR="000F76FE" w:rsidRDefault="000F76FE" w:rsidP="000F76FE">
            <w:pPr>
              <w:rPr>
                <w:kern w:val="2"/>
                <w:szCs w:val="24"/>
              </w:rPr>
            </w:pPr>
            <w:r>
              <w:rPr>
                <w:kern w:val="2"/>
                <w:szCs w:val="24"/>
              </w:rPr>
              <w:t>Netaikoma</w:t>
            </w:r>
          </w:p>
          <w:p w14:paraId="3E0BF6EB" w14:textId="51D942BD" w:rsidR="00BD7968" w:rsidRPr="00B854A1" w:rsidRDefault="00BD7968" w:rsidP="00BD7968">
            <w:pPr>
              <w:jc w:val="both"/>
              <w:rPr>
                <w:kern w:val="2"/>
                <w:szCs w:val="24"/>
                <w:bdr w:val="none" w:sz="0" w:space="0" w:color="auto" w:frame="1"/>
              </w:rPr>
            </w:pPr>
          </w:p>
        </w:tc>
      </w:tr>
      <w:tr w:rsidR="00BD7968" w14:paraId="312BC1F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14D3C3C" w14:textId="77777777" w:rsidR="00BD7968" w:rsidRDefault="00BD7968" w:rsidP="00BD7968">
            <w:pPr>
              <w:rPr>
                <w:b/>
                <w:bCs/>
                <w:kern w:val="2"/>
                <w:szCs w:val="24"/>
              </w:rPr>
            </w:pPr>
            <w:r>
              <w:rPr>
                <w:b/>
                <w:bCs/>
                <w:kern w:val="2"/>
                <w:szCs w:val="24"/>
              </w:rPr>
              <w:t>5.3.4. Sutarties kainos / įkainių peržiūra dėl kainų lygio pokyčio pagal Prekių grupių kainų pokyčius</w:t>
            </w:r>
          </w:p>
        </w:tc>
        <w:tc>
          <w:tcPr>
            <w:tcW w:w="7003" w:type="dxa"/>
            <w:gridSpan w:val="2"/>
            <w:tcBorders>
              <w:top w:val="single" w:sz="4" w:space="0" w:color="auto"/>
              <w:left w:val="single" w:sz="4" w:space="0" w:color="auto"/>
              <w:bottom w:val="single" w:sz="4" w:space="0" w:color="auto"/>
              <w:right w:val="single" w:sz="4" w:space="0" w:color="auto"/>
            </w:tcBorders>
          </w:tcPr>
          <w:p w14:paraId="7B0C915A" w14:textId="77777777" w:rsidR="00BD7968" w:rsidRDefault="00BD7968" w:rsidP="00BD7968">
            <w:pPr>
              <w:rPr>
                <w:kern w:val="2"/>
                <w:szCs w:val="24"/>
              </w:rPr>
            </w:pPr>
            <w:r>
              <w:rPr>
                <w:kern w:val="2"/>
                <w:szCs w:val="24"/>
              </w:rPr>
              <w:t>Netaikoma</w:t>
            </w:r>
          </w:p>
          <w:p w14:paraId="449C09AB" w14:textId="16D3977A" w:rsidR="00BD7968" w:rsidRDefault="00BD7968" w:rsidP="00BD7968">
            <w:pPr>
              <w:rPr>
                <w:kern w:val="2"/>
                <w:szCs w:val="24"/>
              </w:rPr>
            </w:pPr>
          </w:p>
        </w:tc>
      </w:tr>
      <w:tr w:rsidR="00BD7968" w14:paraId="75CD94C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6BCAFDD" w14:textId="77777777" w:rsidR="00BD7968" w:rsidRDefault="00BD7968" w:rsidP="00BD796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2"/>
            <w:tcBorders>
              <w:top w:val="single" w:sz="4" w:space="0" w:color="auto"/>
              <w:left w:val="single" w:sz="4" w:space="0" w:color="auto"/>
              <w:bottom w:val="single" w:sz="4" w:space="0" w:color="auto"/>
              <w:right w:val="single" w:sz="4" w:space="0" w:color="auto"/>
            </w:tcBorders>
          </w:tcPr>
          <w:p w14:paraId="78EEED0B" w14:textId="6AAB5F32" w:rsidR="00BD7968" w:rsidRPr="004F775A" w:rsidRDefault="00BD7968" w:rsidP="00BD7968">
            <w:pPr>
              <w:jc w:val="both"/>
              <w:rPr>
                <w:kern w:val="2"/>
                <w:szCs w:val="24"/>
              </w:rPr>
            </w:pPr>
            <w:r>
              <w:rPr>
                <w:kern w:val="2"/>
                <w:szCs w:val="24"/>
              </w:rPr>
              <w:t xml:space="preserve">5.4.1. </w:t>
            </w:r>
            <w:r w:rsidRPr="004F775A">
              <w:rPr>
                <w:kern w:val="2"/>
                <w:szCs w:val="24"/>
              </w:rPr>
              <w:t>Pirkėjas numato galimybę įsigyti Sutar</w:t>
            </w:r>
            <w:r>
              <w:rPr>
                <w:kern w:val="2"/>
                <w:szCs w:val="24"/>
              </w:rPr>
              <w:t>tyje</w:t>
            </w:r>
            <w:r w:rsidRPr="004F775A">
              <w:rPr>
                <w:kern w:val="2"/>
                <w:szCs w:val="24"/>
              </w:rPr>
              <w:t xml:space="preserve"> nenurodytų, tačiau su pirkimo objektu susijusių Prekių (toliau – Nenumatytos prekės) neviršijant 10 (dešimt) proc. Pradinės Sutarties vertės (jos nedidinant).</w:t>
            </w:r>
          </w:p>
          <w:p w14:paraId="081DAEF5" w14:textId="57BEA8B5" w:rsidR="00BD7968" w:rsidRDefault="00BD7968" w:rsidP="00BD7968">
            <w:pPr>
              <w:jc w:val="both"/>
              <w:rPr>
                <w:kern w:val="2"/>
                <w:szCs w:val="24"/>
              </w:rPr>
            </w:pPr>
            <w:r w:rsidRPr="004F775A">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r>
              <w:rPr>
                <w:kern w:val="2"/>
                <w:szCs w:val="24"/>
              </w:rPr>
              <w:t>.</w:t>
            </w:r>
          </w:p>
        </w:tc>
      </w:tr>
      <w:tr w:rsidR="00BD7968" w14:paraId="267E808E"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AD13C8F" w14:textId="77777777" w:rsidR="00BD7968" w:rsidRDefault="00BD7968" w:rsidP="00BD7968">
            <w:pPr>
              <w:rPr>
                <w:b/>
                <w:bCs/>
                <w:kern w:val="2"/>
                <w:szCs w:val="24"/>
              </w:rPr>
            </w:pPr>
            <w:r>
              <w:rPr>
                <w:b/>
                <w:bCs/>
                <w:kern w:val="2"/>
                <w:szCs w:val="24"/>
              </w:rPr>
              <w:lastRenderedPageBreak/>
              <w:t>5.5. Atsiskaitymo su Tiekėju terminas ir tvarka</w:t>
            </w:r>
          </w:p>
        </w:tc>
        <w:tc>
          <w:tcPr>
            <w:tcW w:w="7003" w:type="dxa"/>
            <w:gridSpan w:val="2"/>
            <w:tcBorders>
              <w:top w:val="single" w:sz="4" w:space="0" w:color="auto"/>
              <w:left w:val="single" w:sz="4" w:space="0" w:color="auto"/>
              <w:bottom w:val="single" w:sz="4" w:space="0" w:color="auto"/>
              <w:right w:val="single" w:sz="4" w:space="0" w:color="auto"/>
            </w:tcBorders>
          </w:tcPr>
          <w:p w14:paraId="780D3B0C" w14:textId="2DDB12C3" w:rsidR="00BD7968" w:rsidRPr="0039321E" w:rsidRDefault="00BD7968" w:rsidP="00BD7968">
            <w:pPr>
              <w:jc w:val="both"/>
              <w:rPr>
                <w:kern w:val="2"/>
                <w:szCs w:val="24"/>
              </w:rPr>
            </w:pPr>
            <w:r w:rsidRPr="0039321E">
              <w:rPr>
                <w:kern w:val="2"/>
                <w:szCs w:val="24"/>
              </w:rPr>
              <w:t>Pirkėjas atsiskaito su Tiekėju ne vėliau kaip per 30 (trisdešimt) dienų nuo Sąskaitos gavimo dienos.</w:t>
            </w:r>
          </w:p>
          <w:p w14:paraId="04C22127" w14:textId="6BDD755D" w:rsidR="00BD7968" w:rsidRPr="0039321E" w:rsidRDefault="00BD7968" w:rsidP="00BD7968">
            <w:pPr>
              <w:jc w:val="both"/>
              <w:rPr>
                <w:kern w:val="2"/>
                <w:szCs w:val="24"/>
                <w:shd w:val="clear" w:color="auto" w:fill="FFFFFF"/>
              </w:rPr>
            </w:pPr>
            <w:r w:rsidRPr="0039321E">
              <w:rPr>
                <w:kern w:val="2"/>
                <w:szCs w:val="24"/>
                <w:shd w:val="clear" w:color="auto" w:fill="FFFFFF"/>
              </w:rPr>
              <w:t>Apmokėjimo sąlygos: įvykdžius užsakymą, mokama už konkretų kiekį pagal nustatytus įkainius.</w:t>
            </w:r>
          </w:p>
        </w:tc>
      </w:tr>
      <w:tr w:rsidR="00BD7968" w14:paraId="235F5A3F"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E168194" w14:textId="77777777" w:rsidR="00BD7968" w:rsidRDefault="00BD7968" w:rsidP="00BD7968">
            <w:pPr>
              <w:rPr>
                <w:b/>
                <w:bCs/>
                <w:kern w:val="2"/>
                <w:szCs w:val="24"/>
              </w:rPr>
            </w:pPr>
            <w:r>
              <w:rPr>
                <w:b/>
                <w:bCs/>
                <w:kern w:val="2"/>
                <w:szCs w:val="24"/>
              </w:rPr>
              <w:t>5.6. Avansas</w:t>
            </w:r>
          </w:p>
        </w:tc>
        <w:tc>
          <w:tcPr>
            <w:tcW w:w="7003" w:type="dxa"/>
            <w:gridSpan w:val="2"/>
            <w:tcBorders>
              <w:top w:val="single" w:sz="4" w:space="0" w:color="auto"/>
              <w:left w:val="single" w:sz="4" w:space="0" w:color="auto"/>
              <w:bottom w:val="single" w:sz="4" w:space="0" w:color="auto"/>
              <w:right w:val="single" w:sz="4" w:space="0" w:color="auto"/>
            </w:tcBorders>
          </w:tcPr>
          <w:p w14:paraId="17C6D581" w14:textId="77777777" w:rsidR="008B2E88" w:rsidRDefault="008B2E88" w:rsidP="008B2E88">
            <w:pPr>
              <w:spacing w:line="259" w:lineRule="auto"/>
              <w:jc w:val="both"/>
              <w:rPr>
                <w:kern w:val="2"/>
                <w:szCs w:val="24"/>
                <w:shd w:val="clear" w:color="auto" w:fill="FFFFFF"/>
              </w:rPr>
            </w:pPr>
            <w:r>
              <w:rPr>
                <w:szCs w:val="24"/>
                <w:shd w:val="clear" w:color="auto" w:fill="FFFFFF"/>
              </w:rPr>
              <w:t xml:space="preserve">5.6.1. </w:t>
            </w:r>
            <w:r w:rsidRPr="0039321E">
              <w:rPr>
                <w:szCs w:val="24"/>
                <w:shd w:val="clear" w:color="auto" w:fill="FFFFFF"/>
              </w:rPr>
              <w:t>Tiekėjui mokėtino avanso dydis</w:t>
            </w:r>
            <w:r w:rsidRPr="0039321E">
              <w:rPr>
                <w:kern w:val="2"/>
                <w:szCs w:val="24"/>
                <w:shd w:val="clear" w:color="auto" w:fill="FFFFFF"/>
              </w:rPr>
              <w:t xml:space="preserve"> iki 100 proc. imtinai. Pirkėjas sumoka Tiekėjui avansą pagal Tiekėjo pateiktą prašymą ir išankstinio mokėjimo sąskaitą ne vėliau kaip per 10 (dešimt) nuo Tiekėjo prašymo ir išankstinio mokėjimo sąskaitos</w:t>
            </w:r>
            <w:r w:rsidRPr="0039321E">
              <w:rPr>
                <w:kern w:val="2"/>
                <w:szCs w:val="24"/>
              </w:rPr>
              <w:t xml:space="preserve"> </w:t>
            </w:r>
            <w:r w:rsidRPr="0039321E">
              <w:rPr>
                <w:kern w:val="2"/>
                <w:szCs w:val="24"/>
                <w:shd w:val="clear" w:color="auto" w:fill="FFFFFF"/>
              </w:rPr>
              <w:t>gavimo dienos</w:t>
            </w:r>
            <w:r w:rsidRPr="0039321E">
              <w:rPr>
                <w:kern w:val="2"/>
                <w:szCs w:val="24"/>
              </w:rPr>
              <w:t xml:space="preserve"> ir Avanso užtikrinimo</w:t>
            </w:r>
            <w:r w:rsidRPr="0039321E">
              <w:rPr>
                <w:kern w:val="2"/>
                <w:szCs w:val="24"/>
                <w:shd w:val="clear" w:color="auto" w:fill="FFFFFF"/>
              </w:rPr>
              <w:t xml:space="preserve"> gavimo dienos.</w:t>
            </w:r>
            <w:r>
              <w:rPr>
                <w:kern w:val="2"/>
                <w:szCs w:val="24"/>
                <w:shd w:val="clear" w:color="auto" w:fill="FFFFFF"/>
              </w:rPr>
              <w:t xml:space="preserve"> </w:t>
            </w:r>
          </w:p>
          <w:p w14:paraId="4A2C5FAD" w14:textId="41F974A7" w:rsidR="00BD7968" w:rsidRPr="0039321E" w:rsidRDefault="008B2E88" w:rsidP="008B2E88">
            <w:pPr>
              <w:spacing w:line="259" w:lineRule="auto"/>
              <w:jc w:val="both"/>
              <w:rPr>
                <w:kern w:val="2"/>
                <w:szCs w:val="24"/>
                <w:shd w:val="clear" w:color="auto" w:fill="FFFFFF"/>
              </w:rPr>
            </w:pPr>
            <w:r>
              <w:rPr>
                <w:kern w:val="2"/>
                <w:szCs w:val="24"/>
                <w:shd w:val="clear" w:color="auto" w:fill="FFFFFF"/>
              </w:rPr>
              <w:t xml:space="preserve">5.6.2. Avansas taip gali būti mokamas </w:t>
            </w:r>
            <w:r w:rsidRPr="003F5919">
              <w:rPr>
                <w:bCs/>
              </w:rPr>
              <w:t>Pirkėjo</w:t>
            </w:r>
            <w:r w:rsidRPr="00284DAF">
              <w:rPr>
                <w:i/>
              </w:rPr>
              <w:t xml:space="preserve"> </w:t>
            </w:r>
            <w:r>
              <w:t>sprendimu. Tokiu atveju Pirkėjas informuoja tiekėją apie sprendimą dėl avanso mokėjimo, Tiekėjas privalo pateikti išankstinio</w:t>
            </w:r>
            <w:r w:rsidRPr="0039321E">
              <w:rPr>
                <w:kern w:val="2"/>
                <w:szCs w:val="24"/>
                <w:shd w:val="clear" w:color="auto" w:fill="FFFFFF"/>
              </w:rPr>
              <w:t xml:space="preserve"> mokėjimo sąskaitą</w:t>
            </w:r>
            <w:r>
              <w:rPr>
                <w:kern w:val="2"/>
                <w:szCs w:val="24"/>
                <w:shd w:val="clear" w:color="auto" w:fill="FFFFFF"/>
              </w:rPr>
              <w:t xml:space="preserve"> </w:t>
            </w:r>
            <w:r w:rsidRPr="0039321E">
              <w:rPr>
                <w:kern w:val="2"/>
                <w:szCs w:val="24"/>
              </w:rPr>
              <w:t>ir Avanso užtikrinim</w:t>
            </w:r>
            <w:r>
              <w:rPr>
                <w:kern w:val="2"/>
                <w:szCs w:val="24"/>
              </w:rPr>
              <w:t xml:space="preserve">ą ne vėliau nei per 10 </w:t>
            </w:r>
            <w:r w:rsidRPr="0039321E">
              <w:rPr>
                <w:kern w:val="2"/>
                <w:szCs w:val="24"/>
                <w:shd w:val="clear" w:color="auto" w:fill="FFFFFF"/>
              </w:rPr>
              <w:t>(dešimt)</w:t>
            </w:r>
            <w:r>
              <w:rPr>
                <w:kern w:val="2"/>
                <w:szCs w:val="24"/>
                <w:shd w:val="clear" w:color="auto" w:fill="FFFFFF"/>
              </w:rPr>
              <w:t xml:space="preserve"> dienų nuo Pirkėjo sprendimo dėl avanso mokėjimo gavimo dienos.</w:t>
            </w:r>
          </w:p>
        </w:tc>
      </w:tr>
      <w:tr w:rsidR="00BD7968" w14:paraId="0986FD7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C15FA08" w14:textId="77777777" w:rsidR="00BD7968" w:rsidRDefault="00BD7968" w:rsidP="00BD7968">
            <w:pPr>
              <w:rPr>
                <w:b/>
                <w:bCs/>
                <w:kern w:val="2"/>
                <w:szCs w:val="24"/>
              </w:rPr>
            </w:pPr>
            <w:r>
              <w:rPr>
                <w:b/>
                <w:bCs/>
                <w:kern w:val="2"/>
                <w:szCs w:val="24"/>
              </w:rPr>
              <w:t>5.7. Avanso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555A1C91" w14:textId="302E3DED" w:rsidR="00BD7968" w:rsidRPr="00D97CF8" w:rsidRDefault="00BD7968" w:rsidP="00BD7968">
            <w:pPr>
              <w:jc w:val="both"/>
              <w:rPr>
                <w:kern w:val="2"/>
              </w:rPr>
            </w:pPr>
            <w:r w:rsidRPr="00D97CF8">
              <w:rPr>
                <w:kern w:val="2"/>
              </w:rPr>
              <w:t>Avanso užtikrinimo dydis 100 proc.</w:t>
            </w:r>
          </w:p>
          <w:p w14:paraId="7D06D0D9" w14:textId="77777777" w:rsidR="00BD7968" w:rsidRDefault="00BD7968" w:rsidP="00BD7968">
            <w:pPr>
              <w:jc w:val="both"/>
              <w:rPr>
                <w:kern w:val="2"/>
                <w:szCs w:val="24"/>
              </w:rPr>
            </w:pPr>
            <w:r w:rsidRPr="00D97CF8">
              <w:rPr>
                <w:kern w:val="2"/>
                <w:szCs w:val="24"/>
                <w:shd w:val="clear" w:color="auto" w:fill="FFFFFF"/>
              </w:rPr>
              <w:t xml:space="preserve">Reikalavimai Avanso užtikrinimui nustatyti Bendrųjų sąlygų 12.1 poskyryje. </w:t>
            </w:r>
          </w:p>
        </w:tc>
      </w:tr>
      <w:tr w:rsidR="00BD7968" w14:paraId="397E6A62" w14:textId="77777777">
        <w:trPr>
          <w:trHeight w:val="300"/>
        </w:trPr>
        <w:tc>
          <w:tcPr>
            <w:tcW w:w="9535" w:type="dxa"/>
            <w:gridSpan w:val="3"/>
          </w:tcPr>
          <w:p w14:paraId="1AB554AE" w14:textId="77777777" w:rsidR="00BD7968" w:rsidRDefault="00BD7968" w:rsidP="00BD7968">
            <w:pPr>
              <w:jc w:val="center"/>
              <w:rPr>
                <w:b/>
                <w:bCs/>
                <w:kern w:val="2"/>
                <w:szCs w:val="24"/>
              </w:rPr>
            </w:pPr>
            <w:r>
              <w:rPr>
                <w:b/>
                <w:bCs/>
                <w:kern w:val="2"/>
                <w:szCs w:val="24"/>
              </w:rPr>
              <w:t>6. PREKIŲ KOKYBĖ IR GARANTINIAI ĮSIPAREIGOJIMAI</w:t>
            </w:r>
          </w:p>
        </w:tc>
      </w:tr>
      <w:tr w:rsidR="00BD7968" w14:paraId="193F6F52"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1C3FCE8" w14:textId="77777777" w:rsidR="00BD7968" w:rsidRDefault="00BD7968" w:rsidP="00BD7968">
            <w:pPr>
              <w:rPr>
                <w:b/>
                <w:bCs/>
                <w:kern w:val="2"/>
                <w:szCs w:val="24"/>
              </w:rPr>
            </w:pPr>
            <w:r>
              <w:rPr>
                <w:b/>
                <w:bCs/>
                <w:kern w:val="2"/>
                <w:szCs w:val="24"/>
              </w:rPr>
              <w:t>6.1. Garantinis terminas</w:t>
            </w:r>
          </w:p>
        </w:tc>
        <w:tc>
          <w:tcPr>
            <w:tcW w:w="7003" w:type="dxa"/>
            <w:gridSpan w:val="2"/>
            <w:tcBorders>
              <w:top w:val="single" w:sz="4" w:space="0" w:color="auto"/>
              <w:left w:val="single" w:sz="4" w:space="0" w:color="auto"/>
              <w:bottom w:val="single" w:sz="4" w:space="0" w:color="auto"/>
              <w:right w:val="single" w:sz="4" w:space="0" w:color="auto"/>
            </w:tcBorders>
          </w:tcPr>
          <w:p w14:paraId="5290D4C5" w14:textId="4B3F5D37" w:rsidR="00BD7968" w:rsidRDefault="00BD7968" w:rsidP="00BD7968">
            <w:pPr>
              <w:jc w:val="both"/>
              <w:rPr>
                <w:kern w:val="2"/>
                <w:szCs w:val="24"/>
              </w:rPr>
            </w:pPr>
            <w:r>
              <w:rPr>
                <w:kern w:val="2"/>
                <w:szCs w:val="24"/>
              </w:rPr>
              <w:t>Nurodyta techninėje specifikacijoje.</w:t>
            </w:r>
          </w:p>
        </w:tc>
      </w:tr>
      <w:tr w:rsidR="00BD7968" w14:paraId="7C487E9B"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19E69E4" w14:textId="77777777" w:rsidR="00BD7968" w:rsidRDefault="00BD7968" w:rsidP="00BD7968">
            <w:pPr>
              <w:rPr>
                <w:b/>
                <w:bCs/>
                <w:kern w:val="2"/>
                <w:szCs w:val="24"/>
              </w:rPr>
            </w:pPr>
            <w:r>
              <w:rPr>
                <w:b/>
                <w:bCs/>
                <w:kern w:val="2"/>
                <w:szCs w:val="24"/>
              </w:rPr>
              <w:t>6.2. Garantinė priežiūra</w:t>
            </w:r>
          </w:p>
        </w:tc>
        <w:tc>
          <w:tcPr>
            <w:tcW w:w="7003" w:type="dxa"/>
            <w:gridSpan w:val="2"/>
            <w:tcBorders>
              <w:top w:val="single" w:sz="4" w:space="0" w:color="auto"/>
              <w:left w:val="single" w:sz="4" w:space="0" w:color="auto"/>
              <w:bottom w:val="single" w:sz="4" w:space="0" w:color="auto"/>
              <w:right w:val="single" w:sz="4" w:space="0" w:color="auto"/>
            </w:tcBorders>
          </w:tcPr>
          <w:p w14:paraId="19A8D037" w14:textId="227DDAD3" w:rsidR="00BD7968" w:rsidRPr="00F966A9" w:rsidRDefault="00BD7968" w:rsidP="00BD7968">
            <w:pPr>
              <w:jc w:val="both"/>
            </w:pPr>
            <w:r w:rsidRPr="00F966A9">
              <w:t xml:space="preserve">Garantinio termino laikotarpiu nustačius Prekių trūkumų, Tiekėjas turi </w:t>
            </w:r>
            <w:r w:rsidRPr="00F966A9">
              <w:rPr>
                <w:b/>
                <w:bCs/>
              </w:rPr>
              <w:t>ne vėliau kaip</w:t>
            </w:r>
            <w:r w:rsidRPr="00F966A9">
              <w:t xml:space="preserve"> per </w:t>
            </w:r>
            <w:r w:rsidR="00097B79">
              <w:t>20</w:t>
            </w:r>
            <w:r>
              <w:t xml:space="preserve"> (</w:t>
            </w:r>
            <w:r w:rsidR="00097B79">
              <w:t>dvidešimt</w:t>
            </w:r>
            <w:r>
              <w:t>)</w:t>
            </w:r>
            <w:r w:rsidRPr="00F966A9">
              <w:t xml:space="preserve"> dienų nuo rašytinės pretenzijos gavimo dienos pašalinti Prekių trūkumus.</w:t>
            </w:r>
          </w:p>
        </w:tc>
      </w:tr>
      <w:tr w:rsidR="00BD7968" w14:paraId="459ADC5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42DFC18" w14:textId="77777777" w:rsidR="00BD7968" w:rsidRDefault="00BD7968" w:rsidP="00BD7968">
            <w:pPr>
              <w:rPr>
                <w:b/>
                <w:bCs/>
                <w:kern w:val="2"/>
                <w:szCs w:val="24"/>
              </w:rPr>
            </w:pPr>
            <w:r>
              <w:rPr>
                <w:b/>
                <w:bCs/>
                <w:kern w:val="2"/>
                <w:szCs w:val="24"/>
              </w:rPr>
              <w:t>6.3. Kokybinių kriterijų įgyvendinimo ir tikrinimo tvarka</w:t>
            </w:r>
          </w:p>
        </w:tc>
        <w:tc>
          <w:tcPr>
            <w:tcW w:w="7003" w:type="dxa"/>
            <w:gridSpan w:val="2"/>
            <w:tcBorders>
              <w:top w:val="single" w:sz="4" w:space="0" w:color="auto"/>
              <w:left w:val="single" w:sz="4" w:space="0" w:color="auto"/>
              <w:bottom w:val="single" w:sz="4" w:space="0" w:color="auto"/>
              <w:right w:val="single" w:sz="4" w:space="0" w:color="auto"/>
            </w:tcBorders>
          </w:tcPr>
          <w:p w14:paraId="4D580A95" w14:textId="0166BB8A" w:rsidR="00BD7968" w:rsidRDefault="00BD7968" w:rsidP="00BD7968">
            <w:pPr>
              <w:rPr>
                <w:kern w:val="2"/>
                <w:szCs w:val="24"/>
              </w:rPr>
            </w:pPr>
            <w:r>
              <w:rPr>
                <w:kern w:val="2"/>
                <w:szCs w:val="24"/>
              </w:rPr>
              <w:t xml:space="preserve">Netaikoma </w:t>
            </w:r>
          </w:p>
        </w:tc>
      </w:tr>
      <w:tr w:rsidR="00BD7968" w14:paraId="5D562E8D" w14:textId="77777777">
        <w:trPr>
          <w:trHeight w:val="300"/>
        </w:trPr>
        <w:tc>
          <w:tcPr>
            <w:tcW w:w="9535" w:type="dxa"/>
            <w:gridSpan w:val="3"/>
          </w:tcPr>
          <w:p w14:paraId="6103796D" w14:textId="77777777" w:rsidR="00BD7968" w:rsidRDefault="00BD7968" w:rsidP="00BD7968">
            <w:pPr>
              <w:jc w:val="center"/>
              <w:rPr>
                <w:b/>
                <w:bCs/>
                <w:kern w:val="2"/>
                <w:szCs w:val="24"/>
              </w:rPr>
            </w:pPr>
            <w:r>
              <w:rPr>
                <w:b/>
                <w:bCs/>
                <w:kern w:val="2"/>
                <w:szCs w:val="24"/>
              </w:rPr>
              <w:t>7. SUTARTIES VYKDYMUI PASITELKIAMI SUBTIEKĖJAI</w:t>
            </w:r>
          </w:p>
        </w:tc>
      </w:tr>
      <w:tr w:rsidR="00BD7968" w14:paraId="3110BF2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E44BCE6" w14:textId="77777777" w:rsidR="00BD7968" w:rsidRDefault="00BD7968" w:rsidP="00BD7968">
            <w:pPr>
              <w:rPr>
                <w:b/>
                <w:bCs/>
                <w:kern w:val="2"/>
                <w:szCs w:val="24"/>
              </w:rPr>
            </w:pPr>
            <w:r>
              <w:rPr>
                <w:b/>
                <w:bCs/>
                <w:kern w:val="2"/>
                <w:szCs w:val="24"/>
              </w:rPr>
              <w:t>Sutarties vykdymui pasitelkiami subtiekėjai ir (ar) specialistai</w:t>
            </w:r>
          </w:p>
        </w:tc>
        <w:tc>
          <w:tcPr>
            <w:tcW w:w="7003" w:type="dxa"/>
            <w:gridSpan w:val="2"/>
            <w:tcBorders>
              <w:top w:val="single" w:sz="4" w:space="0" w:color="auto"/>
              <w:left w:val="single" w:sz="4" w:space="0" w:color="auto"/>
              <w:bottom w:val="single" w:sz="4" w:space="0" w:color="auto"/>
              <w:right w:val="single" w:sz="4" w:space="0" w:color="auto"/>
            </w:tcBorders>
          </w:tcPr>
          <w:p w14:paraId="50F2DF49" w14:textId="106CC139" w:rsidR="00BD7968" w:rsidRPr="00097B79" w:rsidRDefault="00BD7968" w:rsidP="00BD7968">
            <w:pPr>
              <w:rPr>
                <w:color w:val="0070C0"/>
                <w:kern w:val="2"/>
                <w:szCs w:val="24"/>
              </w:rPr>
            </w:pPr>
            <w:r w:rsidRPr="00097B79">
              <w:rPr>
                <w:color w:val="0070C0"/>
                <w:kern w:val="2"/>
                <w:szCs w:val="24"/>
              </w:rPr>
              <w:t>(nurodoma sutarties sudarymo metu)</w:t>
            </w:r>
          </w:p>
          <w:p w14:paraId="3E0FB00D" w14:textId="7C2FCDB0" w:rsidR="00BD7968" w:rsidRDefault="00BD7968" w:rsidP="00BD7968">
            <w:pPr>
              <w:rPr>
                <w:kern w:val="2"/>
                <w:szCs w:val="24"/>
              </w:rPr>
            </w:pPr>
            <w:r>
              <w:rPr>
                <w:kern w:val="2"/>
                <w:szCs w:val="24"/>
              </w:rPr>
              <w:t>Sutarties vykdymui subtiekėjai ir (ar) specialistai nepasitelkiami.</w:t>
            </w:r>
          </w:p>
          <w:p w14:paraId="7AE1BD28" w14:textId="77777777" w:rsidR="00BD7968" w:rsidRDefault="00BD7968" w:rsidP="00BD7968">
            <w:pPr>
              <w:rPr>
                <w:kern w:val="2"/>
                <w:szCs w:val="24"/>
              </w:rPr>
            </w:pPr>
          </w:p>
          <w:p w14:paraId="4122B0F3" w14:textId="77777777" w:rsidR="00BD7968" w:rsidRPr="00097B79" w:rsidRDefault="00BD7968" w:rsidP="00BD7968">
            <w:pPr>
              <w:rPr>
                <w:color w:val="0070C0"/>
                <w:kern w:val="2"/>
                <w:szCs w:val="24"/>
              </w:rPr>
            </w:pPr>
            <w:r w:rsidRPr="00097B79">
              <w:rPr>
                <w:color w:val="0070C0"/>
                <w:kern w:val="2"/>
                <w:szCs w:val="24"/>
              </w:rPr>
              <w:t>arba</w:t>
            </w:r>
          </w:p>
          <w:p w14:paraId="6AEB3936" w14:textId="77777777" w:rsidR="00BD7968" w:rsidRDefault="00BD7968" w:rsidP="00BD7968">
            <w:pPr>
              <w:rPr>
                <w:kern w:val="2"/>
                <w:szCs w:val="24"/>
              </w:rPr>
            </w:pPr>
          </w:p>
          <w:p w14:paraId="5CFEABC6" w14:textId="77777777" w:rsidR="00BD7968" w:rsidRDefault="00BD7968" w:rsidP="00BD7968">
            <w:pPr>
              <w:rPr>
                <w:b/>
                <w:bCs/>
                <w:kern w:val="2"/>
                <w:szCs w:val="24"/>
              </w:rPr>
            </w:pPr>
            <w:r>
              <w:rPr>
                <w:kern w:val="2"/>
                <w:szCs w:val="24"/>
              </w:rPr>
              <w:t xml:space="preserve">Sutarties vykdymui pasitelkiami subtiekėjai ir (ar) specialistai yra nurodyti Sutarties priede Nr. </w:t>
            </w:r>
            <w:r w:rsidRPr="00F966A9">
              <w:rPr>
                <w:color w:val="0070C0"/>
                <w:kern w:val="2"/>
                <w:szCs w:val="24"/>
              </w:rPr>
              <w:t>[...]</w:t>
            </w:r>
            <w:r>
              <w:rPr>
                <w:kern w:val="2"/>
                <w:szCs w:val="24"/>
              </w:rPr>
              <w:t xml:space="preserve"> „Sutarties vykdymui pasitelkiami subtiekėjai ir (ar) specialistai“.</w:t>
            </w:r>
          </w:p>
        </w:tc>
      </w:tr>
      <w:tr w:rsidR="00BD7968" w14:paraId="0E57F611" w14:textId="77777777">
        <w:trPr>
          <w:trHeight w:val="300"/>
        </w:trPr>
        <w:tc>
          <w:tcPr>
            <w:tcW w:w="9535" w:type="dxa"/>
            <w:gridSpan w:val="3"/>
          </w:tcPr>
          <w:p w14:paraId="6A81BDB7" w14:textId="77777777" w:rsidR="00BD7968" w:rsidRDefault="00BD7968" w:rsidP="00BD7968">
            <w:pPr>
              <w:jc w:val="center"/>
              <w:rPr>
                <w:b/>
                <w:bCs/>
                <w:kern w:val="2"/>
                <w:szCs w:val="24"/>
              </w:rPr>
            </w:pPr>
            <w:r>
              <w:rPr>
                <w:b/>
                <w:bCs/>
                <w:kern w:val="2"/>
                <w:szCs w:val="24"/>
              </w:rPr>
              <w:t>8. PRIEVOLIŲ PAGAL SUTARTĮ ĮVYKDYMO UŽTIKRINIMAS</w:t>
            </w:r>
          </w:p>
        </w:tc>
      </w:tr>
      <w:tr w:rsidR="00BD7968" w14:paraId="5F1C889E"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F87A2D2" w14:textId="77777777" w:rsidR="00BD7968" w:rsidRDefault="00BD7968" w:rsidP="00BD7968">
            <w:pPr>
              <w:rPr>
                <w:b/>
                <w:bCs/>
                <w:kern w:val="2"/>
                <w:szCs w:val="24"/>
              </w:rPr>
            </w:pPr>
            <w:r>
              <w:rPr>
                <w:b/>
                <w:bCs/>
                <w:kern w:val="2"/>
                <w:szCs w:val="24"/>
              </w:rPr>
              <w:t>8.1. Prievolių pagal Sutartį įvykdymo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717E386A" w14:textId="4090F0D4" w:rsidR="00BD7968" w:rsidRDefault="00BD7968" w:rsidP="00BD7968">
            <w:pPr>
              <w:rPr>
                <w:kern w:val="2"/>
                <w:szCs w:val="24"/>
              </w:rPr>
            </w:pPr>
            <w:r>
              <w:rPr>
                <w:kern w:val="2"/>
                <w:szCs w:val="24"/>
              </w:rPr>
              <w:t>Prievolių pagal Sutartį įvykdymas užtikrinamas:</w:t>
            </w:r>
          </w:p>
          <w:p w14:paraId="544E68EF" w14:textId="05CCB477" w:rsidR="00BD7968" w:rsidRPr="00CE6775" w:rsidRDefault="00BD7968" w:rsidP="00BD7968">
            <w:pPr>
              <w:rPr>
                <w:kern w:val="2"/>
                <w:szCs w:val="24"/>
              </w:rPr>
            </w:pPr>
            <w:r>
              <w:rPr>
                <w:kern w:val="2"/>
                <w:szCs w:val="24"/>
              </w:rPr>
              <w:t>Netesybomis (delspinigiais, bauda).</w:t>
            </w:r>
          </w:p>
        </w:tc>
      </w:tr>
      <w:tr w:rsidR="00BD7968" w14:paraId="5707061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4B1EF89" w14:textId="77777777" w:rsidR="00BD7968" w:rsidRDefault="00BD7968" w:rsidP="00BD7968">
            <w:pPr>
              <w:rPr>
                <w:b/>
                <w:bCs/>
                <w:kern w:val="2"/>
                <w:szCs w:val="24"/>
              </w:rPr>
            </w:pPr>
            <w:r>
              <w:rPr>
                <w:b/>
                <w:bCs/>
                <w:kern w:val="2"/>
                <w:szCs w:val="24"/>
              </w:rPr>
              <w:t>8.2. Sutarties įvykdymo užtikrinimo galiojimo terminas</w:t>
            </w:r>
          </w:p>
        </w:tc>
        <w:tc>
          <w:tcPr>
            <w:tcW w:w="7003" w:type="dxa"/>
            <w:gridSpan w:val="2"/>
            <w:tcBorders>
              <w:top w:val="single" w:sz="4" w:space="0" w:color="auto"/>
              <w:left w:val="single" w:sz="4" w:space="0" w:color="auto"/>
              <w:bottom w:val="single" w:sz="4" w:space="0" w:color="auto"/>
              <w:right w:val="single" w:sz="4" w:space="0" w:color="auto"/>
            </w:tcBorders>
          </w:tcPr>
          <w:p w14:paraId="193F4851" w14:textId="77777777" w:rsidR="00BD7968" w:rsidRDefault="00BD7968" w:rsidP="00BD7968">
            <w:pPr>
              <w:rPr>
                <w:kern w:val="2"/>
                <w:szCs w:val="24"/>
              </w:rPr>
            </w:pPr>
            <w:r>
              <w:rPr>
                <w:kern w:val="2"/>
                <w:szCs w:val="24"/>
              </w:rPr>
              <w:t>Netaikoma</w:t>
            </w:r>
          </w:p>
          <w:p w14:paraId="4720F941" w14:textId="0A50E095" w:rsidR="00BD7968" w:rsidRDefault="00BD7968" w:rsidP="00BD7968">
            <w:pPr>
              <w:rPr>
                <w:kern w:val="2"/>
                <w:szCs w:val="24"/>
              </w:rPr>
            </w:pPr>
          </w:p>
        </w:tc>
      </w:tr>
      <w:tr w:rsidR="00BD7968" w14:paraId="0C2A7468"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3813ACE" w14:textId="77777777" w:rsidR="00BD7968" w:rsidRDefault="00BD7968" w:rsidP="00BD7968">
            <w:pPr>
              <w:rPr>
                <w:b/>
                <w:bCs/>
                <w:kern w:val="2"/>
                <w:szCs w:val="24"/>
              </w:rPr>
            </w:pPr>
            <w:r>
              <w:rPr>
                <w:b/>
                <w:bCs/>
                <w:kern w:val="2"/>
                <w:szCs w:val="24"/>
              </w:rPr>
              <w:t xml:space="preserve">8.3. Sutarties įvykdymo užtikrinimo pateikimas </w:t>
            </w:r>
          </w:p>
        </w:tc>
        <w:tc>
          <w:tcPr>
            <w:tcW w:w="7003" w:type="dxa"/>
            <w:gridSpan w:val="2"/>
            <w:tcBorders>
              <w:top w:val="single" w:sz="4" w:space="0" w:color="auto"/>
              <w:left w:val="single" w:sz="4" w:space="0" w:color="auto"/>
              <w:bottom w:val="single" w:sz="4" w:space="0" w:color="auto"/>
              <w:right w:val="single" w:sz="4" w:space="0" w:color="auto"/>
            </w:tcBorders>
          </w:tcPr>
          <w:p w14:paraId="4FB9CF3F" w14:textId="77777777" w:rsidR="00BD7968" w:rsidRDefault="00BD7968" w:rsidP="00BD7968">
            <w:pPr>
              <w:rPr>
                <w:kern w:val="2"/>
                <w:szCs w:val="24"/>
              </w:rPr>
            </w:pPr>
            <w:r>
              <w:rPr>
                <w:kern w:val="2"/>
                <w:szCs w:val="24"/>
              </w:rPr>
              <w:t>Netaikoma</w:t>
            </w:r>
          </w:p>
          <w:p w14:paraId="7001B284" w14:textId="254A3EF8" w:rsidR="00BD7968" w:rsidRDefault="00BD7968" w:rsidP="00BD7968">
            <w:pPr>
              <w:rPr>
                <w:kern w:val="2"/>
                <w:szCs w:val="24"/>
              </w:rPr>
            </w:pPr>
          </w:p>
        </w:tc>
      </w:tr>
      <w:tr w:rsidR="00BD7968" w14:paraId="198AFEE0" w14:textId="77777777">
        <w:trPr>
          <w:trHeight w:val="300"/>
        </w:trPr>
        <w:tc>
          <w:tcPr>
            <w:tcW w:w="9535" w:type="dxa"/>
            <w:gridSpan w:val="3"/>
          </w:tcPr>
          <w:p w14:paraId="53C07666" w14:textId="77777777" w:rsidR="00BD7968" w:rsidRDefault="00BD7968" w:rsidP="00BD7968">
            <w:pPr>
              <w:jc w:val="center"/>
              <w:rPr>
                <w:b/>
                <w:bCs/>
                <w:kern w:val="2"/>
                <w:szCs w:val="24"/>
              </w:rPr>
            </w:pPr>
            <w:r>
              <w:rPr>
                <w:b/>
                <w:bCs/>
                <w:kern w:val="2"/>
                <w:szCs w:val="24"/>
              </w:rPr>
              <w:t>9. ŠALIŲ ATSAKOMYBĖ</w:t>
            </w:r>
            <w:r>
              <w:rPr>
                <w:b/>
                <w:bCs/>
                <w:kern w:val="2"/>
                <w:szCs w:val="24"/>
              </w:rPr>
              <w:tab/>
            </w:r>
          </w:p>
        </w:tc>
      </w:tr>
      <w:tr w:rsidR="00BD7968" w14:paraId="0C76AE4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460865C" w14:textId="77777777" w:rsidR="00BD7968" w:rsidRDefault="00BD7968" w:rsidP="00BD7968">
            <w:pPr>
              <w:rPr>
                <w:b/>
                <w:bCs/>
                <w:kern w:val="2"/>
                <w:szCs w:val="24"/>
              </w:rPr>
            </w:pPr>
            <w:r>
              <w:rPr>
                <w:b/>
                <w:bCs/>
                <w:kern w:val="2"/>
                <w:szCs w:val="24"/>
              </w:rPr>
              <w:lastRenderedPageBreak/>
              <w:t>9.1. Pirkėjui taikomos netesybos už mokėjimų pagal Sutartį vėlavimą</w:t>
            </w:r>
          </w:p>
        </w:tc>
        <w:tc>
          <w:tcPr>
            <w:tcW w:w="7003" w:type="dxa"/>
            <w:gridSpan w:val="2"/>
            <w:tcBorders>
              <w:top w:val="single" w:sz="4" w:space="0" w:color="auto"/>
              <w:left w:val="single" w:sz="4" w:space="0" w:color="auto"/>
              <w:bottom w:val="single" w:sz="4" w:space="0" w:color="auto"/>
              <w:right w:val="single" w:sz="4" w:space="0" w:color="auto"/>
            </w:tcBorders>
          </w:tcPr>
          <w:p w14:paraId="12E8EA71" w14:textId="3B2C3242" w:rsidR="00BD7968" w:rsidRPr="00094903" w:rsidRDefault="00BD7968" w:rsidP="00BD7968">
            <w:pPr>
              <w:jc w:val="both"/>
              <w:rPr>
                <w:kern w:val="2"/>
                <w:szCs w:val="24"/>
              </w:rPr>
            </w:pPr>
            <w:r w:rsidRPr="00094903">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BD7968" w14:paraId="66B563D2"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0084FE7" w14:textId="77777777" w:rsidR="00BD7968" w:rsidRDefault="00BD7968" w:rsidP="00BD7968">
            <w:pPr>
              <w:rPr>
                <w:b/>
                <w:bCs/>
                <w:kern w:val="2"/>
                <w:szCs w:val="24"/>
              </w:rPr>
            </w:pPr>
            <w:r>
              <w:rPr>
                <w:b/>
                <w:bCs/>
                <w:kern w:val="2"/>
                <w:szCs w:val="24"/>
              </w:rPr>
              <w:t>9.2. Tiekėjui taikomos netesybos</w:t>
            </w:r>
          </w:p>
        </w:tc>
        <w:tc>
          <w:tcPr>
            <w:tcW w:w="7003" w:type="dxa"/>
            <w:gridSpan w:val="2"/>
            <w:tcBorders>
              <w:top w:val="single" w:sz="4" w:space="0" w:color="auto"/>
              <w:left w:val="single" w:sz="4" w:space="0" w:color="auto"/>
              <w:bottom w:val="single" w:sz="4" w:space="0" w:color="auto"/>
              <w:right w:val="single" w:sz="4" w:space="0" w:color="auto"/>
            </w:tcBorders>
          </w:tcPr>
          <w:p w14:paraId="19EE2BA9" w14:textId="2F6B2E7E" w:rsidR="00BD7968" w:rsidRPr="00094903" w:rsidRDefault="00BD7968" w:rsidP="00BD7968">
            <w:pPr>
              <w:jc w:val="both"/>
              <w:rPr>
                <w:kern w:val="2"/>
              </w:rPr>
            </w:pPr>
            <w:r w:rsidRPr="00094903">
              <w:rPr>
                <w:kern w:val="2"/>
              </w:rPr>
              <w:t>9.2.1. Jeigu Tiekėjas vėluoja vykdyti užsakymą, tiekti Prekes ar ištaisyti jų trūkumus</w:t>
            </w:r>
            <w:r w:rsidRPr="00094903">
              <w:t xml:space="preserve"> </w:t>
            </w:r>
            <w:r w:rsidRPr="00094903">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31544F50" w:rsidR="00BD7968" w:rsidRPr="00094903" w:rsidRDefault="00BD7968" w:rsidP="00BD7968">
            <w:pPr>
              <w:jc w:val="both"/>
              <w:rPr>
                <w:kern w:val="2"/>
                <w:szCs w:val="24"/>
              </w:rPr>
            </w:pPr>
            <w:r w:rsidRPr="00094903">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8F31CD9" w:rsidR="00BD7968" w:rsidRPr="00094903" w:rsidRDefault="00BD7968" w:rsidP="00BD7968">
            <w:pPr>
              <w:jc w:val="both"/>
              <w:rPr>
                <w:b/>
                <w:kern w:val="2"/>
              </w:rPr>
            </w:pPr>
            <w:r w:rsidRPr="00094903">
              <w:rPr>
                <w:kern w:val="2"/>
              </w:rPr>
              <w:t xml:space="preserve">9.2.3. Tiekėjas privalo sumokėti Pirkėjui netesybas per 10 (dešimt) dienų nuo Pirkėjo pareikalavimo, jeigu netesybų suma nėra </w:t>
            </w:r>
            <w:r w:rsidRPr="00094903">
              <w:t>išskaitoma iš Tiekėjui mokėtinos sumos.</w:t>
            </w:r>
            <w:r w:rsidRPr="00094903">
              <w:rPr>
                <w:kern w:val="2"/>
              </w:rPr>
              <w:t xml:space="preserve"> </w:t>
            </w:r>
          </w:p>
        </w:tc>
      </w:tr>
      <w:tr w:rsidR="00BD7968" w14:paraId="6CD13A4C"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7C35D82" w14:textId="77777777" w:rsidR="00BD7968" w:rsidRDefault="00BD7968" w:rsidP="00BD7968">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7003" w:type="dxa"/>
            <w:gridSpan w:val="2"/>
            <w:tcBorders>
              <w:top w:val="single" w:sz="4" w:space="0" w:color="auto"/>
              <w:left w:val="single" w:sz="4" w:space="0" w:color="auto"/>
              <w:bottom w:val="single" w:sz="4" w:space="0" w:color="auto"/>
              <w:right w:val="single" w:sz="4" w:space="0" w:color="auto"/>
            </w:tcBorders>
          </w:tcPr>
          <w:p w14:paraId="7CE7257B" w14:textId="05830D87" w:rsidR="00BD7968" w:rsidRPr="00F966A9" w:rsidRDefault="00BD7968" w:rsidP="00BD7968">
            <w:pPr>
              <w:jc w:val="both"/>
              <w:rPr>
                <w:kern w:val="2"/>
                <w:szCs w:val="24"/>
              </w:rPr>
            </w:pPr>
            <w:r>
              <w:rPr>
                <w:kern w:val="2"/>
                <w:szCs w:val="24"/>
              </w:rPr>
              <w:t>9</w:t>
            </w:r>
            <w:r w:rsidRPr="00F966A9">
              <w:rPr>
                <w:kern w:val="2"/>
                <w:szCs w:val="24"/>
              </w:rPr>
              <w:t xml:space="preserve">.3.1. Nutraukus Sutartį dėl esminio Sutarties pažeidimo, nustatyto Sutarties Specialiosiose sąlygose, mokama 5 (penkių) procentų dydžio bauda nuo Pradinės Sutarties vertės be PVM, nurodytos Specialiųjų sąlygų 5.2 punkte. </w:t>
            </w:r>
          </w:p>
          <w:p w14:paraId="48292084" w14:textId="3FFA29EC" w:rsidR="00BD7968" w:rsidRPr="003121C4" w:rsidRDefault="00BD7968" w:rsidP="00BD7968">
            <w:pPr>
              <w:jc w:val="both"/>
              <w:rPr>
                <w:szCs w:val="24"/>
              </w:rPr>
            </w:pPr>
            <w:r w:rsidRPr="00F966A9">
              <w:rPr>
                <w:kern w:val="2"/>
                <w:szCs w:val="24"/>
              </w:rPr>
              <w:t>9.3.2. </w:t>
            </w:r>
            <w:r w:rsidRPr="00F966A9">
              <w:rPr>
                <w:szCs w:val="24"/>
              </w:rPr>
              <w:t xml:space="preserve">Nepagrįstai nutraukus Sutarties vykdymą ne Sutartyje nustatyta tvarka, mokama </w:t>
            </w:r>
            <w:r w:rsidRPr="00F966A9">
              <w:rPr>
                <w:kern w:val="2"/>
                <w:szCs w:val="24"/>
              </w:rPr>
              <w:t>10 (dešimties) procentų dydžio bauda nuo Pradinės Sutarties vertės, nurodytos Specialiųjų sąlygų 5.2 punkte</w:t>
            </w:r>
            <w:r>
              <w:rPr>
                <w:kern w:val="2"/>
                <w:szCs w:val="24"/>
              </w:rPr>
              <w:t>.</w:t>
            </w:r>
          </w:p>
        </w:tc>
      </w:tr>
      <w:tr w:rsidR="00BD7968" w14:paraId="539B299E"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1B6675A" w14:textId="77777777" w:rsidR="00BD7968" w:rsidRDefault="00BD7968" w:rsidP="00BD796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Borders>
              <w:top w:val="single" w:sz="4" w:space="0" w:color="auto"/>
              <w:left w:val="single" w:sz="4" w:space="0" w:color="auto"/>
              <w:bottom w:val="single" w:sz="4" w:space="0" w:color="auto"/>
              <w:right w:val="single" w:sz="4" w:space="0" w:color="auto"/>
            </w:tcBorders>
          </w:tcPr>
          <w:p w14:paraId="01953191" w14:textId="4C64D26B" w:rsidR="00BD7968" w:rsidRPr="00A13F7B" w:rsidRDefault="00BD7968" w:rsidP="00BD7968">
            <w:pPr>
              <w:rPr>
                <w:color w:val="000000"/>
                <w:kern w:val="2"/>
                <w:szCs w:val="24"/>
              </w:rPr>
            </w:pPr>
            <w:r>
              <w:rPr>
                <w:color w:val="000000"/>
                <w:kern w:val="2"/>
                <w:szCs w:val="24"/>
              </w:rPr>
              <w:t>Netaikoma</w:t>
            </w:r>
          </w:p>
        </w:tc>
      </w:tr>
      <w:tr w:rsidR="00BD7968" w14:paraId="3086B7F9"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298771B" w14:textId="77777777" w:rsidR="00BD7968" w:rsidRDefault="00BD7968" w:rsidP="00BD7968">
            <w:pPr>
              <w:rPr>
                <w:b/>
                <w:bCs/>
                <w:kern w:val="2"/>
                <w:szCs w:val="24"/>
              </w:rPr>
            </w:pPr>
            <w:r>
              <w:rPr>
                <w:b/>
                <w:bCs/>
                <w:kern w:val="2"/>
                <w:szCs w:val="24"/>
              </w:rPr>
              <w:t>9.5. Tiekėjui taikomos baudos dėl aplinkosauginių ir (arba) socialinių kriterijų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69B3C483" w14:textId="4AFD7ED1" w:rsidR="00BD7968" w:rsidRDefault="00BD7968" w:rsidP="00BD7968">
            <w:pPr>
              <w:jc w:val="both"/>
              <w:rPr>
                <w:color w:val="4472C4"/>
                <w:kern w:val="2"/>
                <w:szCs w:val="24"/>
              </w:rPr>
            </w:pPr>
            <w:r w:rsidRPr="00F966A9">
              <w:rPr>
                <w:kern w:val="2"/>
                <w:szCs w:val="24"/>
              </w:rPr>
              <w:t xml:space="preserve">Dėl aplinkosauginių kriterijų, nurodytų Specialiųjų sąlygų 13 skyriuje, bus taikomos baudos, kurių dydis </w:t>
            </w:r>
            <w:r w:rsidR="006D398B">
              <w:rPr>
                <w:kern w:val="2"/>
                <w:szCs w:val="24"/>
              </w:rPr>
              <w:t>5</w:t>
            </w:r>
            <w:r w:rsidRPr="00F966A9">
              <w:rPr>
                <w:kern w:val="2"/>
                <w:szCs w:val="24"/>
              </w:rPr>
              <w:t>00,00 (</w:t>
            </w:r>
            <w:r w:rsidR="00B15F36">
              <w:rPr>
                <w:kern w:val="2"/>
                <w:szCs w:val="24"/>
              </w:rPr>
              <w:t>penki šimtai</w:t>
            </w:r>
            <w:r w:rsidRPr="00F966A9">
              <w:rPr>
                <w:kern w:val="2"/>
                <w:szCs w:val="24"/>
              </w:rPr>
              <w:t>, 00) Eur už kiekvieno užsakymo metu nustatytą atvejį</w:t>
            </w:r>
            <w:r>
              <w:rPr>
                <w:kern w:val="2"/>
                <w:szCs w:val="24"/>
              </w:rPr>
              <w:t>.</w:t>
            </w:r>
          </w:p>
        </w:tc>
      </w:tr>
      <w:tr w:rsidR="00BD7968" w14:paraId="3F603DB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B4C91E4" w14:textId="77777777" w:rsidR="00BD7968" w:rsidRDefault="00BD7968" w:rsidP="00BD7968">
            <w:pPr>
              <w:rPr>
                <w:b/>
                <w:bCs/>
                <w:kern w:val="2"/>
                <w:szCs w:val="24"/>
              </w:rPr>
            </w:pPr>
            <w:r>
              <w:rPr>
                <w:b/>
                <w:bCs/>
                <w:kern w:val="2"/>
                <w:szCs w:val="24"/>
              </w:rPr>
              <w:t xml:space="preserve">9.6. Tiekėjui / Pirkėjui taikoma bauda dėl </w:t>
            </w:r>
            <w:r>
              <w:rPr>
                <w:b/>
                <w:bCs/>
                <w:kern w:val="2"/>
                <w:szCs w:val="24"/>
              </w:rPr>
              <w:lastRenderedPageBreak/>
              <w:t>konfidencialumo reikalavimų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0385A7C8" w14:textId="77777777" w:rsidR="00BD7968" w:rsidRDefault="00BD7968" w:rsidP="00BD7968">
            <w:pPr>
              <w:rPr>
                <w:kern w:val="2"/>
                <w:szCs w:val="24"/>
              </w:rPr>
            </w:pPr>
            <w:r>
              <w:rPr>
                <w:kern w:val="2"/>
                <w:szCs w:val="24"/>
              </w:rPr>
              <w:lastRenderedPageBreak/>
              <w:t>Netaikoma</w:t>
            </w:r>
          </w:p>
          <w:p w14:paraId="271A84AA" w14:textId="6D2A29E2" w:rsidR="00BD7968" w:rsidRDefault="00BD7968" w:rsidP="00BD7968">
            <w:pPr>
              <w:rPr>
                <w:color w:val="4472C4"/>
                <w:kern w:val="2"/>
                <w:szCs w:val="24"/>
              </w:rPr>
            </w:pPr>
          </w:p>
        </w:tc>
      </w:tr>
      <w:tr w:rsidR="00BD7968" w14:paraId="614E4634"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A2C1B53" w14:textId="77777777" w:rsidR="00BD7968" w:rsidRDefault="00BD7968" w:rsidP="00BD7968">
            <w:pPr>
              <w:rPr>
                <w:b/>
                <w:bCs/>
                <w:kern w:val="2"/>
              </w:rPr>
            </w:pPr>
            <w:r>
              <w:rPr>
                <w:b/>
                <w:bCs/>
                <w:kern w:val="2"/>
              </w:rPr>
              <w:t>9.7. Tiekėjui taikomos netesybos dėl pirkimo dokumentuose nustatytų Kokybinių kriterijų nepasiekimo Sutarties vykdymo metu</w:t>
            </w:r>
          </w:p>
        </w:tc>
        <w:tc>
          <w:tcPr>
            <w:tcW w:w="7003" w:type="dxa"/>
            <w:gridSpan w:val="2"/>
            <w:tcBorders>
              <w:top w:val="single" w:sz="4" w:space="0" w:color="auto"/>
              <w:left w:val="single" w:sz="4" w:space="0" w:color="auto"/>
              <w:bottom w:val="single" w:sz="4" w:space="0" w:color="auto"/>
              <w:right w:val="single" w:sz="4" w:space="0" w:color="auto"/>
            </w:tcBorders>
          </w:tcPr>
          <w:p w14:paraId="39211F70" w14:textId="29D35BC3" w:rsidR="00BD7968" w:rsidRDefault="00BD7968" w:rsidP="00BD7968">
            <w:pPr>
              <w:rPr>
                <w:color w:val="4472C4"/>
                <w:kern w:val="2"/>
                <w:szCs w:val="24"/>
              </w:rPr>
            </w:pPr>
            <w:r>
              <w:rPr>
                <w:kern w:val="2"/>
                <w:szCs w:val="24"/>
              </w:rPr>
              <w:t xml:space="preserve">Netaikoma </w:t>
            </w:r>
          </w:p>
          <w:p w14:paraId="5C591A2E" w14:textId="03464E08" w:rsidR="00BD7968" w:rsidRDefault="00BD7968" w:rsidP="00BD7968">
            <w:pPr>
              <w:rPr>
                <w:color w:val="4472C4"/>
                <w:kern w:val="2"/>
                <w:szCs w:val="24"/>
              </w:rPr>
            </w:pPr>
          </w:p>
        </w:tc>
      </w:tr>
      <w:tr w:rsidR="00BD7968" w14:paraId="11D432F4"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2E81D86" w14:textId="77777777" w:rsidR="00BD7968" w:rsidRDefault="00BD7968" w:rsidP="00BD7968">
            <w:pPr>
              <w:rPr>
                <w:b/>
                <w:bCs/>
                <w:kern w:val="2"/>
                <w:szCs w:val="24"/>
              </w:rPr>
            </w:pPr>
            <w:r>
              <w:rPr>
                <w:b/>
                <w:bCs/>
                <w:kern w:val="2"/>
                <w:szCs w:val="24"/>
              </w:rPr>
              <w:t>9.8. Tiekėjui taikomos netesybos dėl Sutarties įvykdymo užtikrinimo nepratęsimo</w:t>
            </w:r>
          </w:p>
        </w:tc>
        <w:tc>
          <w:tcPr>
            <w:tcW w:w="7003" w:type="dxa"/>
            <w:gridSpan w:val="2"/>
            <w:tcBorders>
              <w:top w:val="single" w:sz="4" w:space="0" w:color="auto"/>
              <w:left w:val="single" w:sz="4" w:space="0" w:color="auto"/>
              <w:bottom w:val="single" w:sz="4" w:space="0" w:color="auto"/>
              <w:right w:val="single" w:sz="4" w:space="0" w:color="auto"/>
            </w:tcBorders>
          </w:tcPr>
          <w:p w14:paraId="6DC14EFB" w14:textId="77777777" w:rsidR="00BD7968" w:rsidRDefault="00BD7968" w:rsidP="00BD7968">
            <w:pPr>
              <w:rPr>
                <w:kern w:val="2"/>
                <w:szCs w:val="24"/>
              </w:rPr>
            </w:pPr>
            <w:r>
              <w:rPr>
                <w:kern w:val="2"/>
                <w:szCs w:val="24"/>
              </w:rPr>
              <w:t>Netaikoma</w:t>
            </w:r>
          </w:p>
          <w:p w14:paraId="29DCAC8C" w14:textId="5347A26D" w:rsidR="00BD7968" w:rsidRDefault="00BD7968" w:rsidP="00BD7968">
            <w:pPr>
              <w:rPr>
                <w:color w:val="4472C4"/>
                <w:kern w:val="2"/>
                <w:szCs w:val="24"/>
              </w:rPr>
            </w:pPr>
          </w:p>
        </w:tc>
      </w:tr>
      <w:tr w:rsidR="00BD7968" w14:paraId="57850F0C"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4B3880B" w14:textId="77777777" w:rsidR="00BD7968" w:rsidRDefault="00BD7968" w:rsidP="00BD796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Borders>
              <w:top w:val="single" w:sz="4" w:space="0" w:color="auto"/>
              <w:left w:val="single" w:sz="4" w:space="0" w:color="auto"/>
              <w:bottom w:val="single" w:sz="4" w:space="0" w:color="auto"/>
              <w:right w:val="single" w:sz="4" w:space="0" w:color="auto"/>
            </w:tcBorders>
          </w:tcPr>
          <w:p w14:paraId="4676D9D3" w14:textId="77777777" w:rsidR="00BD7968" w:rsidRDefault="00BD7968" w:rsidP="00BD7968">
            <w:pPr>
              <w:spacing w:line="259" w:lineRule="auto"/>
              <w:rPr>
                <w:kern w:val="2"/>
                <w:szCs w:val="24"/>
              </w:rPr>
            </w:pPr>
            <w:r>
              <w:rPr>
                <w:kern w:val="2"/>
                <w:szCs w:val="24"/>
              </w:rPr>
              <w:t>Netaikoma</w:t>
            </w:r>
          </w:p>
          <w:p w14:paraId="49FF058F" w14:textId="77777777" w:rsidR="00BD7968" w:rsidRDefault="00BD7968" w:rsidP="00BD7968">
            <w:pPr>
              <w:spacing w:line="259" w:lineRule="auto"/>
              <w:rPr>
                <w:color w:val="4472C4"/>
                <w:kern w:val="2"/>
                <w:szCs w:val="24"/>
              </w:rPr>
            </w:pPr>
          </w:p>
        </w:tc>
      </w:tr>
      <w:tr w:rsidR="00BD7968" w14:paraId="40E1CD3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69F1FDE" w14:textId="77777777" w:rsidR="00BD7968" w:rsidRDefault="00BD7968" w:rsidP="00BD7968">
            <w:pPr>
              <w:rPr>
                <w:b/>
                <w:bCs/>
                <w:kern w:val="2"/>
                <w:szCs w:val="24"/>
              </w:rPr>
            </w:pPr>
            <w:r>
              <w:rPr>
                <w:b/>
                <w:bCs/>
                <w:kern w:val="2"/>
                <w:szCs w:val="24"/>
              </w:rPr>
              <w:t>9.10. Kitos netesybos</w:t>
            </w:r>
          </w:p>
        </w:tc>
        <w:tc>
          <w:tcPr>
            <w:tcW w:w="7003" w:type="dxa"/>
            <w:gridSpan w:val="2"/>
            <w:tcBorders>
              <w:top w:val="single" w:sz="4" w:space="0" w:color="auto"/>
              <w:left w:val="single" w:sz="4" w:space="0" w:color="auto"/>
              <w:bottom w:val="single" w:sz="4" w:space="0" w:color="auto"/>
              <w:right w:val="single" w:sz="4" w:space="0" w:color="auto"/>
            </w:tcBorders>
          </w:tcPr>
          <w:p w14:paraId="41965FB0" w14:textId="24BFAE52" w:rsidR="00BD7968" w:rsidRDefault="00BD7968" w:rsidP="00BD7968">
            <w:pPr>
              <w:rPr>
                <w:color w:val="4472C4"/>
                <w:kern w:val="2"/>
                <w:szCs w:val="24"/>
              </w:rPr>
            </w:pPr>
          </w:p>
        </w:tc>
      </w:tr>
      <w:tr w:rsidR="00BD7968" w14:paraId="0126462E" w14:textId="77777777">
        <w:trPr>
          <w:trHeight w:val="300"/>
        </w:trPr>
        <w:tc>
          <w:tcPr>
            <w:tcW w:w="9535" w:type="dxa"/>
            <w:gridSpan w:val="3"/>
          </w:tcPr>
          <w:p w14:paraId="318973A5" w14:textId="77777777" w:rsidR="00BD7968" w:rsidRDefault="00BD7968" w:rsidP="00BD7968">
            <w:pPr>
              <w:jc w:val="center"/>
              <w:rPr>
                <w:b/>
                <w:bCs/>
                <w:kern w:val="2"/>
                <w:szCs w:val="24"/>
              </w:rPr>
            </w:pPr>
            <w:r>
              <w:rPr>
                <w:b/>
                <w:kern w:val="2"/>
                <w:szCs w:val="24"/>
              </w:rPr>
              <w:t>10. ESMINĖS SUTARTIES SĄLYGOS</w:t>
            </w:r>
          </w:p>
        </w:tc>
      </w:tr>
      <w:tr w:rsidR="00BD7968" w14:paraId="4D59E15A" w14:textId="77777777" w:rsidTr="00BA08FD">
        <w:trPr>
          <w:trHeight w:val="300"/>
        </w:trPr>
        <w:tc>
          <w:tcPr>
            <w:tcW w:w="2532" w:type="dxa"/>
          </w:tcPr>
          <w:p w14:paraId="345EFFE5" w14:textId="77777777" w:rsidR="00BD7968" w:rsidRDefault="00BD7968" w:rsidP="00BD7968">
            <w:pPr>
              <w:rPr>
                <w:b/>
                <w:bCs/>
                <w:kern w:val="2"/>
              </w:rPr>
            </w:pPr>
            <w:r>
              <w:rPr>
                <w:b/>
                <w:bCs/>
              </w:rPr>
              <w:t>10.1. Esminės Sutarties sąlygos</w:t>
            </w:r>
          </w:p>
        </w:tc>
        <w:tc>
          <w:tcPr>
            <w:tcW w:w="7003" w:type="dxa"/>
            <w:gridSpan w:val="2"/>
          </w:tcPr>
          <w:p w14:paraId="3657475F" w14:textId="48DC1095" w:rsidR="00BD7968" w:rsidRDefault="00BD7968" w:rsidP="00BD7968">
            <w:pPr>
              <w:jc w:val="both"/>
              <w:rPr>
                <w:b/>
                <w:bCs/>
                <w:color w:val="4472C4"/>
                <w:kern w:val="2"/>
                <w:szCs w:val="24"/>
              </w:rPr>
            </w:pPr>
            <w:r w:rsidRPr="00232CF0">
              <w:rPr>
                <w:kern w:val="2"/>
              </w:rPr>
              <w:t>Jeigu Tiekėjas vėluoja pristatyti prekes, vėluoja ištaisyti jų trūkumus,</w:t>
            </w:r>
            <w:r w:rsidRPr="00232CF0">
              <w:t xml:space="preserve"> </w:t>
            </w:r>
            <w:r w:rsidRPr="00232CF0">
              <w:rPr>
                <w:kern w:val="2"/>
              </w:rPr>
              <w:t>nevykdo arba vėluoja vykdyti garantinius įsipareigojimus.</w:t>
            </w:r>
          </w:p>
        </w:tc>
      </w:tr>
      <w:tr w:rsidR="00BD7968" w14:paraId="0F5458CF" w14:textId="77777777" w:rsidTr="00BA08FD">
        <w:trPr>
          <w:trHeight w:val="300"/>
        </w:trPr>
        <w:tc>
          <w:tcPr>
            <w:tcW w:w="2532" w:type="dxa"/>
          </w:tcPr>
          <w:p w14:paraId="0C270B5F" w14:textId="77777777" w:rsidR="00BD7968" w:rsidRDefault="00BD7968" w:rsidP="00BD7968">
            <w:pPr>
              <w:rPr>
                <w:b/>
                <w:bCs/>
                <w:kern w:val="2"/>
                <w:szCs w:val="24"/>
              </w:rPr>
            </w:pPr>
            <w:r>
              <w:rPr>
                <w:b/>
                <w:bCs/>
                <w:kern w:val="2"/>
                <w:szCs w:val="24"/>
              </w:rPr>
              <w:t>10.2. Dideli arba nuolatiniai esminės Sutarties sąlygos vykdymo trūkumai</w:t>
            </w:r>
          </w:p>
        </w:tc>
        <w:tc>
          <w:tcPr>
            <w:tcW w:w="7003" w:type="dxa"/>
            <w:gridSpan w:val="2"/>
          </w:tcPr>
          <w:p w14:paraId="27FF7C68" w14:textId="3A3C4621" w:rsidR="00BD7968" w:rsidRDefault="00BD7968" w:rsidP="00BD7968">
            <w:pPr>
              <w:rPr>
                <w:kern w:val="2"/>
                <w:szCs w:val="24"/>
              </w:rPr>
            </w:pPr>
            <w:r w:rsidRPr="00232CF0">
              <w:rPr>
                <w:kern w:val="2"/>
                <w:szCs w:val="24"/>
              </w:rPr>
              <w:t xml:space="preserve">Dideliu ar nuolatiniu esminės Sutarties sąlygos vykdymo trūkumu laikomas Tiekėjo uždelsimas, trunkantis daugiau nei </w:t>
            </w:r>
            <w:r>
              <w:rPr>
                <w:kern w:val="2"/>
                <w:szCs w:val="24"/>
              </w:rPr>
              <w:t>10</w:t>
            </w:r>
            <w:r w:rsidRPr="000D1D60">
              <w:rPr>
                <w:kern w:val="2"/>
                <w:szCs w:val="24"/>
              </w:rPr>
              <w:t xml:space="preserve"> darbo dienų. </w:t>
            </w:r>
            <w:r w:rsidRPr="00232CF0">
              <w:rPr>
                <w:kern w:val="2"/>
                <w:szCs w:val="24"/>
              </w:rPr>
              <w:t>vykdant neatitinkančių reikalavimų prekių keitimą bei garantinius ir kitus sutartinius įsipareigojimus.</w:t>
            </w:r>
          </w:p>
        </w:tc>
      </w:tr>
      <w:tr w:rsidR="00BD7968" w14:paraId="70836C3F" w14:textId="77777777">
        <w:trPr>
          <w:trHeight w:val="300"/>
        </w:trPr>
        <w:tc>
          <w:tcPr>
            <w:tcW w:w="9535" w:type="dxa"/>
            <w:gridSpan w:val="3"/>
          </w:tcPr>
          <w:p w14:paraId="31DFC488" w14:textId="77777777" w:rsidR="00BD7968" w:rsidRDefault="00BD7968" w:rsidP="00BD7968">
            <w:pPr>
              <w:jc w:val="center"/>
              <w:rPr>
                <w:b/>
                <w:bCs/>
                <w:kern w:val="2"/>
                <w:szCs w:val="24"/>
              </w:rPr>
            </w:pPr>
            <w:r>
              <w:rPr>
                <w:b/>
                <w:bCs/>
                <w:kern w:val="2"/>
                <w:szCs w:val="24"/>
              </w:rPr>
              <w:t>11. SUTARTIES GALIOJIMAS IR KEITIMAS</w:t>
            </w:r>
          </w:p>
        </w:tc>
      </w:tr>
      <w:tr w:rsidR="00BD7968" w14:paraId="1E6FEC14"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CDC9ABA" w14:textId="77777777" w:rsidR="00BD7968" w:rsidRDefault="00BD7968" w:rsidP="00BD7968">
            <w:pPr>
              <w:rPr>
                <w:b/>
                <w:bCs/>
                <w:kern w:val="2"/>
                <w:szCs w:val="24"/>
              </w:rPr>
            </w:pPr>
            <w:r>
              <w:rPr>
                <w:b/>
                <w:bCs/>
                <w:kern w:val="2"/>
                <w:szCs w:val="24"/>
              </w:rPr>
              <w:t>11.1. Sutarties sudarymas ir įsigaliojimas</w:t>
            </w:r>
          </w:p>
        </w:tc>
        <w:tc>
          <w:tcPr>
            <w:tcW w:w="7003" w:type="dxa"/>
            <w:gridSpan w:val="2"/>
            <w:tcBorders>
              <w:top w:val="single" w:sz="4" w:space="0" w:color="auto"/>
              <w:left w:val="single" w:sz="4" w:space="0" w:color="auto"/>
              <w:bottom w:val="single" w:sz="4" w:space="0" w:color="auto"/>
              <w:right w:val="single" w:sz="4" w:space="0" w:color="auto"/>
            </w:tcBorders>
          </w:tcPr>
          <w:p w14:paraId="4FC21347" w14:textId="77777777" w:rsidR="00F3050C" w:rsidRDefault="00F3050C" w:rsidP="00F3050C">
            <w:pPr>
              <w:jc w:val="both"/>
              <w:rPr>
                <w:kern w:val="2"/>
                <w:szCs w:val="24"/>
              </w:rPr>
            </w:pPr>
            <w:r>
              <w:rPr>
                <w:kern w:val="2"/>
                <w:szCs w:val="24"/>
              </w:rPr>
              <w:t>Ši Sutartis laikoma sudaryta ir įsigalioja nuo Sutarties pasirašymo dienos (antrosios Šalies pasirašymo dieną).</w:t>
            </w:r>
          </w:p>
          <w:p w14:paraId="0DC01EF2" w14:textId="57C35A74" w:rsidR="00BD7968" w:rsidRPr="00963335" w:rsidRDefault="00F3050C" w:rsidP="00F3050C">
            <w:pPr>
              <w:jc w:val="both"/>
              <w:rPr>
                <w:kern w:val="2"/>
                <w:szCs w:val="24"/>
              </w:rPr>
            </w:pPr>
            <w:r>
              <w:rPr>
                <w:color w:val="000000"/>
                <w:kern w:val="2"/>
                <w:szCs w:val="24"/>
              </w:rPr>
              <w:t xml:space="preserve">Sutartis galioja iki visiško prievolių įvykdymo (kol bus išnaudota Pradinės Sutarties vertė, bet neįskaitant </w:t>
            </w:r>
            <w:r w:rsidRPr="00221F87">
              <w:rPr>
                <w:kern w:val="2"/>
                <w:szCs w:val="24"/>
              </w:rPr>
              <w:t>Prekių priėmimo ir apmokėjimo už Prekes termin</w:t>
            </w:r>
            <w:r>
              <w:rPr>
                <w:kern w:val="2"/>
                <w:szCs w:val="24"/>
              </w:rPr>
              <w:t>ų</w:t>
            </w:r>
            <w:r w:rsidRPr="00221F87">
              <w:rPr>
                <w:kern w:val="2"/>
                <w:szCs w:val="24"/>
              </w:rPr>
              <w:t>)</w:t>
            </w:r>
            <w:r w:rsidRPr="00652AF1">
              <w:rPr>
                <w:kern w:val="2"/>
                <w:szCs w:val="24"/>
              </w:rPr>
              <w:t xml:space="preserve">, bet jos terminas negali būti ilgesnis kaip </w:t>
            </w:r>
            <w:r w:rsidR="00664C56">
              <w:rPr>
                <w:kern w:val="2"/>
                <w:szCs w:val="24"/>
              </w:rPr>
              <w:t>6</w:t>
            </w:r>
            <w:r w:rsidRPr="00652AF1">
              <w:rPr>
                <w:kern w:val="2"/>
                <w:szCs w:val="24"/>
              </w:rPr>
              <w:t xml:space="preserve"> mėnesi</w:t>
            </w:r>
            <w:r>
              <w:rPr>
                <w:kern w:val="2"/>
                <w:szCs w:val="24"/>
              </w:rPr>
              <w:t>ų</w:t>
            </w:r>
            <w:r w:rsidRPr="00652AF1">
              <w:rPr>
                <w:kern w:val="2"/>
                <w:szCs w:val="24"/>
              </w:rPr>
              <w:t>.</w:t>
            </w:r>
          </w:p>
        </w:tc>
      </w:tr>
      <w:tr w:rsidR="00BD7968" w14:paraId="6568EF2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6C07DA7" w14:textId="77777777" w:rsidR="00BD7968" w:rsidRDefault="00BD7968" w:rsidP="00BD7968">
            <w:pPr>
              <w:rPr>
                <w:b/>
                <w:bCs/>
                <w:kern w:val="2"/>
                <w:szCs w:val="24"/>
              </w:rPr>
            </w:pPr>
            <w:r>
              <w:rPr>
                <w:b/>
                <w:bCs/>
                <w:kern w:val="2"/>
                <w:szCs w:val="24"/>
              </w:rPr>
              <w:t>11.2. Sutarties galiojimo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5BFF1F84" w14:textId="39E0E714" w:rsidR="00BD7968" w:rsidRDefault="00E002F8" w:rsidP="00BD7968">
            <w:pPr>
              <w:jc w:val="both"/>
              <w:rPr>
                <w:kern w:val="2"/>
                <w:szCs w:val="24"/>
              </w:rPr>
            </w:pPr>
            <w:r>
              <w:rPr>
                <w:kern w:val="2"/>
                <w:szCs w:val="24"/>
              </w:rPr>
              <w:t>Netaikoma</w:t>
            </w:r>
          </w:p>
        </w:tc>
      </w:tr>
      <w:tr w:rsidR="00BD7968" w14:paraId="0284242D" w14:textId="77777777">
        <w:trPr>
          <w:trHeight w:val="300"/>
        </w:trPr>
        <w:tc>
          <w:tcPr>
            <w:tcW w:w="9535" w:type="dxa"/>
            <w:gridSpan w:val="3"/>
          </w:tcPr>
          <w:p w14:paraId="05AABF93" w14:textId="77777777" w:rsidR="00BD7968" w:rsidRDefault="00BD7968" w:rsidP="00BD7968">
            <w:pPr>
              <w:jc w:val="center"/>
              <w:rPr>
                <w:b/>
                <w:bCs/>
                <w:kern w:val="2"/>
                <w:szCs w:val="24"/>
              </w:rPr>
            </w:pPr>
            <w:r>
              <w:rPr>
                <w:b/>
                <w:bCs/>
                <w:kern w:val="2"/>
                <w:szCs w:val="24"/>
              </w:rPr>
              <w:t>12. SUTARTIES NUTRAUKIMAS</w:t>
            </w:r>
          </w:p>
        </w:tc>
      </w:tr>
      <w:tr w:rsidR="00BD7968" w14:paraId="02CDEAC4" w14:textId="77777777">
        <w:trPr>
          <w:trHeight w:val="300"/>
        </w:trPr>
        <w:tc>
          <w:tcPr>
            <w:tcW w:w="2532" w:type="dxa"/>
          </w:tcPr>
          <w:p w14:paraId="226C878D" w14:textId="77777777" w:rsidR="00BD7968" w:rsidRDefault="00BD7968" w:rsidP="00BD7968">
            <w:pPr>
              <w:rPr>
                <w:b/>
                <w:bCs/>
                <w:kern w:val="2"/>
                <w:szCs w:val="24"/>
              </w:rPr>
            </w:pPr>
            <w:r>
              <w:rPr>
                <w:b/>
                <w:bCs/>
                <w:kern w:val="2"/>
                <w:szCs w:val="24"/>
              </w:rPr>
              <w:lastRenderedPageBreak/>
              <w:t>12.1. Sutarties nutraukimo pagrindai</w:t>
            </w:r>
          </w:p>
        </w:tc>
        <w:tc>
          <w:tcPr>
            <w:tcW w:w="7003" w:type="dxa"/>
            <w:gridSpan w:val="2"/>
          </w:tcPr>
          <w:p w14:paraId="6FAE0A4C" w14:textId="76FF5A5A" w:rsidR="00BD7968" w:rsidRPr="00E65599" w:rsidRDefault="00BD7968" w:rsidP="00625AD6">
            <w:pPr>
              <w:jc w:val="both"/>
              <w:rPr>
                <w:kern w:val="2"/>
                <w:szCs w:val="24"/>
              </w:rPr>
            </w:pPr>
            <w:r>
              <w:rPr>
                <w:kern w:val="2"/>
                <w:szCs w:val="24"/>
              </w:rPr>
              <w:t>Sutartis gali būti nutraukiama rašytiniu Šalių susitarimu arba vienašališkai, Bendrosiose sąlygose nustatyta tvarka.</w:t>
            </w:r>
          </w:p>
        </w:tc>
      </w:tr>
      <w:tr w:rsidR="00BD7968" w14:paraId="69CB11D9" w14:textId="77777777">
        <w:trPr>
          <w:trHeight w:val="300"/>
        </w:trPr>
        <w:tc>
          <w:tcPr>
            <w:tcW w:w="2532" w:type="dxa"/>
          </w:tcPr>
          <w:p w14:paraId="30B41D12" w14:textId="77777777" w:rsidR="00BD7968" w:rsidRPr="00F966A9" w:rsidRDefault="00BD7968" w:rsidP="00BD7968">
            <w:pPr>
              <w:rPr>
                <w:b/>
                <w:bCs/>
                <w:kern w:val="2"/>
                <w:szCs w:val="24"/>
              </w:rPr>
            </w:pPr>
            <w:r w:rsidRPr="00F966A9">
              <w:rPr>
                <w:b/>
                <w:bCs/>
                <w:kern w:val="2"/>
                <w:szCs w:val="24"/>
              </w:rPr>
              <w:t>12.2. Esminiai Sutarties pažeidimai</w:t>
            </w:r>
          </w:p>
          <w:p w14:paraId="08CC1A68" w14:textId="77777777" w:rsidR="00BD7968" w:rsidRPr="00F966A9" w:rsidRDefault="00BD7968" w:rsidP="00BD7968">
            <w:pPr>
              <w:rPr>
                <w:b/>
                <w:bCs/>
                <w:kern w:val="2"/>
                <w:szCs w:val="24"/>
              </w:rPr>
            </w:pPr>
          </w:p>
        </w:tc>
        <w:tc>
          <w:tcPr>
            <w:tcW w:w="7003" w:type="dxa"/>
            <w:gridSpan w:val="2"/>
          </w:tcPr>
          <w:p w14:paraId="10C855DD" w14:textId="1F19157B" w:rsidR="00BD7968" w:rsidRPr="00F966A9" w:rsidRDefault="00BD7968" w:rsidP="00BD7968">
            <w:pPr>
              <w:rPr>
                <w:kern w:val="2"/>
                <w:szCs w:val="24"/>
              </w:rPr>
            </w:pPr>
            <w:r w:rsidRPr="00F966A9">
              <w:rPr>
                <w:kern w:val="2"/>
                <w:szCs w:val="24"/>
              </w:rPr>
              <w:t>12.2.1. jeigu Tiekėjas nevykdo prisiimtų įsipareigojimų už Sutartyje nustatytą Sutarties kainą / įkainius;</w:t>
            </w:r>
          </w:p>
          <w:p w14:paraId="7092C4D1" w14:textId="2F478611" w:rsidR="00BD7968" w:rsidRPr="00F966A9" w:rsidRDefault="00BD7968" w:rsidP="00BD7968">
            <w:pPr>
              <w:spacing w:line="257" w:lineRule="auto"/>
              <w:jc w:val="both"/>
              <w:rPr>
                <w:rFonts w:eastAsia="Arial"/>
                <w:kern w:val="2"/>
                <w:szCs w:val="24"/>
              </w:rPr>
            </w:pPr>
            <w:r w:rsidRPr="00F966A9">
              <w:rPr>
                <w:rFonts w:eastAsia="Arial"/>
                <w:kern w:val="2"/>
                <w:szCs w:val="24"/>
              </w:rPr>
              <w:t>12.2.2. jeigu Tiekėjas nesilaiko Sutartyje nustatytų Prekių tiekimo terminų 2 (du) kartus iš eilės arba vėluoja pristatyti Prekes daugiau nei 60 dienų Sutartyje nustatytas Prekių pristatymo terminas;</w:t>
            </w:r>
          </w:p>
          <w:p w14:paraId="49957558" w14:textId="1E7B3F2A" w:rsidR="00BD7968" w:rsidRPr="00F966A9" w:rsidRDefault="00BD7968" w:rsidP="00BD7968">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12.2.3. jeigu Tiekėjas pažeidžia Prekių pristatymo terminus ir priskaičiuotų netesybų už vėlavimą suma viršija 20 (dvidešimt) proc. Pradinės sutarties vertės;</w:t>
            </w:r>
          </w:p>
          <w:p w14:paraId="05C38EB5" w14:textId="31D0E689" w:rsidR="00BD7968" w:rsidRPr="00F966A9" w:rsidRDefault="00BD7968" w:rsidP="00BD7968">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12.2.4. Tiekėjas pažeidžia Prekių pristatymo terminus ir dėl Prekių pristatymo vėlavimo Prekės tampa nebereikalingos;</w:t>
            </w:r>
          </w:p>
          <w:p w14:paraId="3A467226" w14:textId="5B94044F" w:rsidR="00BD7968" w:rsidRPr="00F966A9" w:rsidRDefault="00BD7968" w:rsidP="00BD7968">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12.2.5. Tiekėjas daugiau kaip 2 (du) kartus pristato Prekes, kurios neatitinka Sutartyje ir (ar) Įstatymuose nustatytų reikalavimų Prekėms;</w:t>
            </w:r>
          </w:p>
          <w:p w14:paraId="03DDA9E3" w14:textId="48224B45" w:rsidR="00BD7968" w:rsidRPr="00F966A9" w:rsidRDefault="00BD7968" w:rsidP="00BD7968">
            <w:pPr>
              <w:tabs>
                <w:tab w:val="left" w:pos="567"/>
                <w:tab w:val="left" w:pos="851"/>
                <w:tab w:val="left" w:pos="992"/>
                <w:tab w:val="left" w:pos="1134"/>
              </w:tabs>
              <w:spacing w:line="257" w:lineRule="auto"/>
              <w:jc w:val="both"/>
              <w:rPr>
                <w:rFonts w:eastAsia="Arial"/>
                <w:kern w:val="2"/>
                <w:szCs w:val="24"/>
              </w:rPr>
            </w:pPr>
            <w:r w:rsidRPr="00F966A9">
              <w:rPr>
                <w:rFonts w:eastAsia="Arial"/>
                <w:kern w:val="2"/>
              </w:rPr>
              <w:t>12.2.6. Tiekėjas 2 (du) kartus pažeidžia esminę Sutarties sąlygą.</w:t>
            </w:r>
          </w:p>
        </w:tc>
      </w:tr>
      <w:tr w:rsidR="00BD7968" w14:paraId="66C5FB47" w14:textId="77777777">
        <w:trPr>
          <w:trHeight w:val="300"/>
        </w:trPr>
        <w:tc>
          <w:tcPr>
            <w:tcW w:w="9535" w:type="dxa"/>
            <w:gridSpan w:val="3"/>
          </w:tcPr>
          <w:p w14:paraId="2E78AE5D" w14:textId="0D474624" w:rsidR="00BD7968" w:rsidRPr="003F1AF3" w:rsidRDefault="00BD7968" w:rsidP="00BD7968">
            <w:pPr>
              <w:jc w:val="center"/>
              <w:rPr>
                <w:kern w:val="2"/>
                <w:szCs w:val="24"/>
              </w:rPr>
            </w:pPr>
            <w:r w:rsidRPr="003F1AF3">
              <w:rPr>
                <w:b/>
                <w:bCs/>
                <w:kern w:val="2"/>
                <w:szCs w:val="24"/>
              </w:rPr>
              <w:t xml:space="preserve">13. APLINKOSAUGINIAI IR SOCIALINIAI KRITERIJAI </w:t>
            </w:r>
          </w:p>
        </w:tc>
      </w:tr>
      <w:tr w:rsidR="00BD7968" w14:paraId="2A940830" w14:textId="77777777">
        <w:trPr>
          <w:trHeight w:val="300"/>
        </w:trPr>
        <w:tc>
          <w:tcPr>
            <w:tcW w:w="2532" w:type="dxa"/>
          </w:tcPr>
          <w:p w14:paraId="5445B64C" w14:textId="77777777" w:rsidR="00BD7968" w:rsidRPr="003F1AF3" w:rsidRDefault="00BD7968" w:rsidP="00BD7968">
            <w:pPr>
              <w:rPr>
                <w:b/>
                <w:bCs/>
                <w:kern w:val="2"/>
                <w:szCs w:val="24"/>
              </w:rPr>
            </w:pPr>
            <w:r w:rsidRPr="003F1AF3">
              <w:rPr>
                <w:b/>
                <w:bCs/>
                <w:kern w:val="2"/>
                <w:szCs w:val="24"/>
              </w:rPr>
              <w:t>13.1. Aplinkosauginių kriterijų nustatymo teisinis pagrindas</w:t>
            </w:r>
          </w:p>
        </w:tc>
        <w:tc>
          <w:tcPr>
            <w:tcW w:w="7003" w:type="dxa"/>
            <w:gridSpan w:val="2"/>
          </w:tcPr>
          <w:p w14:paraId="4B6631DF" w14:textId="0217929B" w:rsidR="00BD7968" w:rsidRPr="00F04ECA" w:rsidRDefault="00B93161" w:rsidP="00BD7968">
            <w:pPr>
              <w:jc w:val="both"/>
              <w:rPr>
                <w:b/>
                <w:bCs/>
                <w:kern w:val="2"/>
                <w:szCs w:val="24"/>
              </w:rPr>
            </w:pPr>
            <w:r w:rsidRPr="00600094">
              <w:rPr>
                <w:color w:val="000000"/>
                <w:kern w:val="2"/>
                <w:szCs w:val="24"/>
                <w:shd w:val="clear" w:color="auto" w:fill="FFFFFF"/>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 punkto 4.4.4 papunk</w:t>
            </w:r>
            <w:r>
              <w:rPr>
                <w:color w:val="000000"/>
                <w:kern w:val="2"/>
                <w:szCs w:val="24"/>
                <w:shd w:val="clear" w:color="auto" w:fill="FFFFFF"/>
              </w:rPr>
              <w:t>tis. S</w:t>
            </w:r>
            <w:r w:rsidRPr="00600094">
              <w:rPr>
                <w:color w:val="000000"/>
                <w:kern w:val="2"/>
                <w:szCs w:val="24"/>
                <w:shd w:val="clear" w:color="auto" w:fill="FFFFFF"/>
              </w:rPr>
              <w:t>utarties vykdymo metu laik</w:t>
            </w:r>
            <w:r>
              <w:rPr>
                <w:color w:val="000000"/>
                <w:kern w:val="2"/>
                <w:szCs w:val="24"/>
                <w:shd w:val="clear" w:color="auto" w:fill="FFFFFF"/>
              </w:rPr>
              <w:t>omasi</w:t>
            </w:r>
            <w:r w:rsidRPr="00600094">
              <w:rPr>
                <w:color w:val="000000"/>
                <w:kern w:val="2"/>
                <w:szCs w:val="24"/>
                <w:shd w:val="clear" w:color="auto" w:fill="FFFFFF"/>
              </w:rPr>
              <w:t xml:space="preserve"> šių aplinkos apsaugos reikalavimų: atsisak</w:t>
            </w:r>
            <w:r>
              <w:rPr>
                <w:color w:val="000000"/>
                <w:kern w:val="2"/>
                <w:szCs w:val="24"/>
                <w:shd w:val="clear" w:color="auto" w:fill="FFFFFF"/>
              </w:rPr>
              <w:t>oma</w:t>
            </w:r>
            <w:r w:rsidRPr="00600094">
              <w:rPr>
                <w:color w:val="000000"/>
                <w:kern w:val="2"/>
                <w:szCs w:val="24"/>
                <w:shd w:val="clear" w:color="auto" w:fill="FFFFFF"/>
              </w:rPr>
              <w:t xml:space="preserve"> nebūtino dokumentų kopijavimo ir spausdinimo, rengiamą dokumentaciją, perdavimo–priėmimo aktus pateikti tik elektroniniu formatu, o </w:t>
            </w:r>
            <w:r>
              <w:rPr>
                <w:color w:val="000000"/>
                <w:kern w:val="2"/>
                <w:szCs w:val="24"/>
                <w:shd w:val="clear" w:color="auto" w:fill="FFFFFF"/>
              </w:rPr>
              <w:t xml:space="preserve">pasirašoma </w:t>
            </w:r>
            <w:r w:rsidRPr="00600094">
              <w:rPr>
                <w:color w:val="000000"/>
                <w:kern w:val="2"/>
                <w:szCs w:val="24"/>
                <w:shd w:val="clear" w:color="auto" w:fill="FFFFFF"/>
              </w:rPr>
              <w:t>dokumentacij</w:t>
            </w:r>
            <w:r>
              <w:rPr>
                <w:color w:val="000000"/>
                <w:kern w:val="2"/>
                <w:szCs w:val="24"/>
                <w:shd w:val="clear" w:color="auto" w:fill="FFFFFF"/>
              </w:rPr>
              <w:t>a</w:t>
            </w:r>
            <w:r w:rsidRPr="00600094">
              <w:rPr>
                <w:color w:val="000000"/>
                <w:kern w:val="2"/>
                <w:szCs w:val="24"/>
                <w:shd w:val="clear" w:color="auto" w:fill="FFFFFF"/>
              </w:rPr>
              <w:t xml:space="preserve"> turi būti pasiraš</w:t>
            </w:r>
            <w:r>
              <w:rPr>
                <w:color w:val="000000"/>
                <w:kern w:val="2"/>
                <w:szCs w:val="24"/>
                <w:shd w:val="clear" w:color="auto" w:fill="FFFFFF"/>
              </w:rPr>
              <w:t>yt</w:t>
            </w:r>
            <w:r w:rsidRPr="00600094">
              <w:rPr>
                <w:color w:val="000000"/>
                <w:kern w:val="2"/>
                <w:szCs w:val="24"/>
                <w:shd w:val="clear" w:color="auto" w:fill="FFFFFF"/>
              </w:rPr>
              <w:t>a</w:t>
            </w:r>
            <w:r>
              <w:rPr>
                <w:color w:val="000000"/>
                <w:kern w:val="2"/>
                <w:szCs w:val="24"/>
                <w:shd w:val="clear" w:color="auto" w:fill="FFFFFF"/>
              </w:rPr>
              <w:t xml:space="preserve"> </w:t>
            </w:r>
            <w:r w:rsidRPr="00600094">
              <w:rPr>
                <w:color w:val="000000"/>
                <w:kern w:val="2"/>
                <w:szCs w:val="24"/>
                <w:shd w:val="clear" w:color="auto" w:fill="FFFFFF"/>
              </w:rPr>
              <w:t>elektroniniu parašu.</w:t>
            </w:r>
          </w:p>
        </w:tc>
      </w:tr>
      <w:tr w:rsidR="00BD7968" w14:paraId="032072CC" w14:textId="77777777">
        <w:trPr>
          <w:trHeight w:val="300"/>
        </w:trPr>
        <w:tc>
          <w:tcPr>
            <w:tcW w:w="2532" w:type="dxa"/>
          </w:tcPr>
          <w:p w14:paraId="0C0ADA8E" w14:textId="77777777" w:rsidR="00BD7968" w:rsidRDefault="00BD7968" w:rsidP="00BD7968">
            <w:pPr>
              <w:rPr>
                <w:b/>
                <w:bCs/>
                <w:kern w:val="2"/>
                <w:szCs w:val="24"/>
              </w:rPr>
            </w:pPr>
            <w:r>
              <w:rPr>
                <w:b/>
                <w:bCs/>
                <w:kern w:val="2"/>
                <w:szCs w:val="24"/>
              </w:rPr>
              <w:t>13.2.  Su perkamomis Prekėmis susiję socialiniai kriterijai</w:t>
            </w:r>
          </w:p>
        </w:tc>
        <w:tc>
          <w:tcPr>
            <w:tcW w:w="7003" w:type="dxa"/>
            <w:gridSpan w:val="2"/>
          </w:tcPr>
          <w:p w14:paraId="7834229A" w14:textId="1C718C38" w:rsidR="00BD7968" w:rsidRPr="00146AAD" w:rsidRDefault="00BD7968" w:rsidP="00BD7968">
            <w:pPr>
              <w:rPr>
                <w:color w:val="000000"/>
                <w:kern w:val="2"/>
                <w:szCs w:val="24"/>
                <w:shd w:val="clear" w:color="auto" w:fill="FFFFFF"/>
              </w:rPr>
            </w:pPr>
            <w:r>
              <w:rPr>
                <w:color w:val="000000"/>
                <w:kern w:val="2"/>
                <w:szCs w:val="24"/>
                <w:shd w:val="clear" w:color="auto" w:fill="FFFFFF"/>
              </w:rPr>
              <w:t>Netaikoma</w:t>
            </w:r>
          </w:p>
        </w:tc>
      </w:tr>
      <w:tr w:rsidR="00BD7968" w14:paraId="07F0FFD0" w14:textId="77777777">
        <w:trPr>
          <w:trHeight w:val="300"/>
        </w:trPr>
        <w:tc>
          <w:tcPr>
            <w:tcW w:w="9535" w:type="dxa"/>
            <w:gridSpan w:val="3"/>
          </w:tcPr>
          <w:p w14:paraId="0EE0B189" w14:textId="77777777" w:rsidR="00BD7968" w:rsidRDefault="00BD7968" w:rsidP="00BD7968">
            <w:pPr>
              <w:jc w:val="center"/>
              <w:rPr>
                <w:b/>
                <w:bCs/>
                <w:kern w:val="2"/>
                <w:szCs w:val="24"/>
              </w:rPr>
            </w:pPr>
            <w:r>
              <w:rPr>
                <w:b/>
                <w:bCs/>
                <w:kern w:val="2"/>
                <w:szCs w:val="24"/>
              </w:rPr>
              <w:t xml:space="preserve">14. BENDRŲJŲ SĄLYGŲ PAKEITIMAI IR PAPILDYMAI </w:t>
            </w:r>
          </w:p>
          <w:p w14:paraId="5D079BCD" w14:textId="77777777" w:rsidR="00BD7968" w:rsidRDefault="00BD7968" w:rsidP="00BD7968">
            <w:pPr>
              <w:jc w:val="center"/>
              <w:rPr>
                <w:kern w:val="2"/>
                <w:szCs w:val="24"/>
              </w:rPr>
            </w:pPr>
            <w:r>
              <w:rPr>
                <w:kern w:val="2"/>
                <w:szCs w:val="24"/>
              </w:rPr>
              <w:t xml:space="preserve">(jeigu būtina dėl konkretaus Sutarties dalyko specifikos) </w:t>
            </w:r>
          </w:p>
        </w:tc>
      </w:tr>
      <w:tr w:rsidR="00BD7968" w14:paraId="6259D831" w14:textId="77777777">
        <w:trPr>
          <w:trHeight w:val="300"/>
        </w:trPr>
        <w:tc>
          <w:tcPr>
            <w:tcW w:w="2532" w:type="dxa"/>
          </w:tcPr>
          <w:p w14:paraId="43927719" w14:textId="77777777" w:rsidR="00BD7968" w:rsidRDefault="00BD7968" w:rsidP="00BD7968">
            <w:pPr>
              <w:rPr>
                <w:b/>
                <w:bCs/>
                <w:kern w:val="2"/>
                <w:szCs w:val="24"/>
              </w:rPr>
            </w:pPr>
            <w:r>
              <w:rPr>
                <w:b/>
                <w:bCs/>
                <w:kern w:val="2"/>
                <w:szCs w:val="24"/>
              </w:rPr>
              <w:t xml:space="preserve">14.1. </w:t>
            </w:r>
          </w:p>
        </w:tc>
        <w:tc>
          <w:tcPr>
            <w:tcW w:w="7003" w:type="dxa"/>
            <w:gridSpan w:val="2"/>
          </w:tcPr>
          <w:p w14:paraId="612BA4B0" w14:textId="7D5895C9" w:rsidR="00BD7968" w:rsidRDefault="00BD7968" w:rsidP="00BD7968">
            <w:pPr>
              <w:rPr>
                <w:kern w:val="2"/>
                <w:szCs w:val="24"/>
              </w:rPr>
            </w:pPr>
          </w:p>
        </w:tc>
      </w:tr>
      <w:tr w:rsidR="00BD7968" w14:paraId="6B254F73" w14:textId="77777777">
        <w:trPr>
          <w:trHeight w:val="300"/>
        </w:trPr>
        <w:tc>
          <w:tcPr>
            <w:tcW w:w="2532" w:type="dxa"/>
          </w:tcPr>
          <w:p w14:paraId="2BC7AAFD" w14:textId="77777777" w:rsidR="00BD7968" w:rsidRDefault="00BD7968" w:rsidP="00BD7968">
            <w:pPr>
              <w:rPr>
                <w:b/>
                <w:bCs/>
                <w:kern w:val="2"/>
                <w:szCs w:val="24"/>
              </w:rPr>
            </w:pPr>
            <w:r>
              <w:rPr>
                <w:b/>
                <w:bCs/>
                <w:kern w:val="2"/>
                <w:szCs w:val="24"/>
              </w:rPr>
              <w:t>14.2.</w:t>
            </w:r>
          </w:p>
        </w:tc>
        <w:tc>
          <w:tcPr>
            <w:tcW w:w="7003" w:type="dxa"/>
            <w:gridSpan w:val="2"/>
          </w:tcPr>
          <w:p w14:paraId="242644AC" w14:textId="59F37C85" w:rsidR="00BD7968" w:rsidRDefault="00BD7968" w:rsidP="00BD7968">
            <w:pPr>
              <w:rPr>
                <w:kern w:val="2"/>
                <w:szCs w:val="24"/>
              </w:rPr>
            </w:pPr>
          </w:p>
        </w:tc>
      </w:tr>
      <w:tr w:rsidR="00BD7968" w14:paraId="5A0B465D" w14:textId="77777777">
        <w:trPr>
          <w:trHeight w:val="300"/>
        </w:trPr>
        <w:tc>
          <w:tcPr>
            <w:tcW w:w="2532" w:type="dxa"/>
          </w:tcPr>
          <w:p w14:paraId="1165EE3C" w14:textId="77777777" w:rsidR="00BD7968" w:rsidRDefault="00BD7968" w:rsidP="00BD7968">
            <w:pPr>
              <w:rPr>
                <w:b/>
                <w:bCs/>
                <w:kern w:val="2"/>
                <w:szCs w:val="24"/>
              </w:rPr>
            </w:pPr>
            <w:r>
              <w:rPr>
                <w:b/>
                <w:bCs/>
                <w:kern w:val="2"/>
                <w:szCs w:val="24"/>
              </w:rPr>
              <w:t>14.3.</w:t>
            </w:r>
          </w:p>
        </w:tc>
        <w:tc>
          <w:tcPr>
            <w:tcW w:w="7003" w:type="dxa"/>
            <w:gridSpan w:val="2"/>
          </w:tcPr>
          <w:p w14:paraId="25D43BEA" w14:textId="3838E990" w:rsidR="00BD7968" w:rsidRDefault="00BD7968" w:rsidP="00BD7968">
            <w:pPr>
              <w:rPr>
                <w:kern w:val="2"/>
                <w:szCs w:val="24"/>
              </w:rPr>
            </w:pPr>
          </w:p>
        </w:tc>
      </w:tr>
      <w:tr w:rsidR="00BD7968" w14:paraId="79071BC9" w14:textId="77777777">
        <w:trPr>
          <w:trHeight w:val="300"/>
        </w:trPr>
        <w:tc>
          <w:tcPr>
            <w:tcW w:w="2532" w:type="dxa"/>
          </w:tcPr>
          <w:p w14:paraId="7D974D20" w14:textId="77777777" w:rsidR="00BD7968" w:rsidRDefault="00BD7968" w:rsidP="00BD7968">
            <w:pPr>
              <w:rPr>
                <w:b/>
                <w:bCs/>
                <w:kern w:val="2"/>
                <w:szCs w:val="24"/>
              </w:rPr>
            </w:pPr>
            <w:r>
              <w:rPr>
                <w:b/>
                <w:bCs/>
                <w:kern w:val="2"/>
                <w:szCs w:val="24"/>
              </w:rPr>
              <w:t>14.4.</w:t>
            </w:r>
          </w:p>
        </w:tc>
        <w:tc>
          <w:tcPr>
            <w:tcW w:w="7003" w:type="dxa"/>
            <w:gridSpan w:val="2"/>
          </w:tcPr>
          <w:p w14:paraId="56F11031" w14:textId="6C033DB5" w:rsidR="00BD7968" w:rsidRDefault="00BD7968" w:rsidP="00BD7968">
            <w:pPr>
              <w:rPr>
                <w:color w:val="0070C0"/>
                <w:kern w:val="2"/>
                <w:szCs w:val="24"/>
              </w:rPr>
            </w:pPr>
          </w:p>
        </w:tc>
      </w:tr>
      <w:tr w:rsidR="00BD7968" w14:paraId="35D09A71" w14:textId="77777777">
        <w:trPr>
          <w:trHeight w:val="300"/>
        </w:trPr>
        <w:tc>
          <w:tcPr>
            <w:tcW w:w="2532" w:type="dxa"/>
          </w:tcPr>
          <w:p w14:paraId="20C1F51E" w14:textId="77777777" w:rsidR="00BD7968" w:rsidRDefault="00BD7968" w:rsidP="00BD7968">
            <w:pPr>
              <w:rPr>
                <w:b/>
                <w:bCs/>
                <w:kern w:val="2"/>
                <w:szCs w:val="24"/>
              </w:rPr>
            </w:pPr>
            <w:r>
              <w:rPr>
                <w:b/>
                <w:bCs/>
                <w:kern w:val="2"/>
                <w:szCs w:val="24"/>
              </w:rPr>
              <w:t>14.5.</w:t>
            </w:r>
          </w:p>
        </w:tc>
        <w:tc>
          <w:tcPr>
            <w:tcW w:w="7003" w:type="dxa"/>
            <w:gridSpan w:val="2"/>
          </w:tcPr>
          <w:p w14:paraId="4BE5468E" w14:textId="1EC840A8" w:rsidR="00BD7968" w:rsidRDefault="00BD7968" w:rsidP="00BD7968">
            <w:pPr>
              <w:rPr>
                <w:kern w:val="2"/>
                <w:szCs w:val="24"/>
              </w:rPr>
            </w:pPr>
          </w:p>
        </w:tc>
      </w:tr>
      <w:tr w:rsidR="00BD7968" w14:paraId="063A7063" w14:textId="77777777">
        <w:trPr>
          <w:trHeight w:val="300"/>
        </w:trPr>
        <w:tc>
          <w:tcPr>
            <w:tcW w:w="9535" w:type="dxa"/>
            <w:gridSpan w:val="3"/>
          </w:tcPr>
          <w:p w14:paraId="1EC1A743" w14:textId="77777777" w:rsidR="00BD7968" w:rsidRDefault="00BD7968" w:rsidP="00BD7968">
            <w:pPr>
              <w:jc w:val="center"/>
              <w:rPr>
                <w:b/>
                <w:bCs/>
                <w:kern w:val="2"/>
                <w:szCs w:val="24"/>
              </w:rPr>
            </w:pPr>
            <w:r>
              <w:rPr>
                <w:b/>
                <w:bCs/>
                <w:kern w:val="2"/>
                <w:szCs w:val="24"/>
              </w:rPr>
              <w:t>15. SUTARTIES PRIEDAI</w:t>
            </w:r>
          </w:p>
        </w:tc>
      </w:tr>
      <w:tr w:rsidR="00BD7968" w14:paraId="1493342A" w14:textId="77777777">
        <w:trPr>
          <w:trHeight w:val="300"/>
        </w:trPr>
        <w:tc>
          <w:tcPr>
            <w:tcW w:w="2532" w:type="dxa"/>
          </w:tcPr>
          <w:p w14:paraId="0AF63E8A" w14:textId="77777777" w:rsidR="00BD7968" w:rsidRDefault="00BD7968" w:rsidP="00BD7968">
            <w:pPr>
              <w:jc w:val="center"/>
              <w:rPr>
                <w:b/>
                <w:bCs/>
                <w:kern w:val="2"/>
                <w:szCs w:val="24"/>
              </w:rPr>
            </w:pPr>
            <w:r>
              <w:rPr>
                <w:b/>
                <w:bCs/>
                <w:kern w:val="2"/>
                <w:szCs w:val="24"/>
              </w:rPr>
              <w:t>15.1. Priedas Nr. 1</w:t>
            </w:r>
          </w:p>
        </w:tc>
        <w:tc>
          <w:tcPr>
            <w:tcW w:w="7003" w:type="dxa"/>
            <w:gridSpan w:val="2"/>
          </w:tcPr>
          <w:p w14:paraId="23C9ECEE" w14:textId="60B995FF" w:rsidR="00BD7968" w:rsidRDefault="00BD7968" w:rsidP="00BD7968">
            <w:pPr>
              <w:rPr>
                <w:b/>
                <w:bCs/>
                <w:kern w:val="2"/>
                <w:szCs w:val="24"/>
              </w:rPr>
            </w:pPr>
            <w:r>
              <w:rPr>
                <w:b/>
                <w:bCs/>
                <w:kern w:val="2"/>
                <w:szCs w:val="24"/>
              </w:rPr>
              <w:t>Techninė specifikacija</w:t>
            </w:r>
          </w:p>
        </w:tc>
      </w:tr>
      <w:tr w:rsidR="00BD7968" w14:paraId="4C75E455" w14:textId="77777777">
        <w:trPr>
          <w:trHeight w:val="300"/>
        </w:trPr>
        <w:tc>
          <w:tcPr>
            <w:tcW w:w="2532" w:type="dxa"/>
          </w:tcPr>
          <w:p w14:paraId="6E44F098" w14:textId="77777777" w:rsidR="00BD7968" w:rsidRDefault="00BD7968" w:rsidP="00BD7968">
            <w:pPr>
              <w:jc w:val="center"/>
              <w:rPr>
                <w:b/>
                <w:bCs/>
                <w:kern w:val="2"/>
                <w:szCs w:val="24"/>
              </w:rPr>
            </w:pPr>
            <w:r>
              <w:rPr>
                <w:b/>
                <w:bCs/>
                <w:kern w:val="2"/>
                <w:szCs w:val="24"/>
              </w:rPr>
              <w:t>15.2. Priedas Nr. 2</w:t>
            </w:r>
          </w:p>
        </w:tc>
        <w:tc>
          <w:tcPr>
            <w:tcW w:w="7003" w:type="dxa"/>
            <w:gridSpan w:val="2"/>
          </w:tcPr>
          <w:p w14:paraId="65CEE00B" w14:textId="4ABC5464" w:rsidR="00BD7968" w:rsidRDefault="00BD7968" w:rsidP="00BD7968">
            <w:pPr>
              <w:rPr>
                <w:b/>
                <w:bCs/>
                <w:kern w:val="2"/>
                <w:szCs w:val="24"/>
              </w:rPr>
            </w:pPr>
            <w:r w:rsidRPr="00232CF0">
              <w:rPr>
                <w:b/>
                <w:bCs/>
                <w:kern w:val="2"/>
                <w:szCs w:val="24"/>
              </w:rPr>
              <w:t>Pasiūlymas</w:t>
            </w:r>
          </w:p>
        </w:tc>
      </w:tr>
      <w:tr w:rsidR="00BD7968" w14:paraId="29AA4422" w14:textId="77777777">
        <w:tc>
          <w:tcPr>
            <w:tcW w:w="9535" w:type="dxa"/>
            <w:gridSpan w:val="3"/>
          </w:tcPr>
          <w:p w14:paraId="3ACEC6B8" w14:textId="77777777" w:rsidR="00BD7968" w:rsidRDefault="00BD7968" w:rsidP="00BD7968">
            <w:pPr>
              <w:jc w:val="center"/>
              <w:rPr>
                <w:b/>
                <w:bCs/>
                <w:kern w:val="2"/>
                <w:szCs w:val="24"/>
              </w:rPr>
            </w:pPr>
            <w:r>
              <w:rPr>
                <w:b/>
                <w:bCs/>
                <w:kern w:val="2"/>
                <w:szCs w:val="24"/>
              </w:rPr>
              <w:t>16. ŠALIŲ ATSTOVŲ PARAŠAI</w:t>
            </w:r>
          </w:p>
        </w:tc>
      </w:tr>
      <w:tr w:rsidR="00BD7968"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BD7968" w:rsidRDefault="00BD7968" w:rsidP="00BD796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D7968" w:rsidRDefault="00BD7968" w:rsidP="00BD7968">
            <w:pPr>
              <w:jc w:val="center"/>
              <w:rPr>
                <w:b/>
                <w:bCs/>
                <w:kern w:val="2"/>
                <w:szCs w:val="24"/>
              </w:rPr>
            </w:pPr>
            <w:r>
              <w:rPr>
                <w:b/>
                <w:bCs/>
                <w:kern w:val="2"/>
                <w:szCs w:val="24"/>
              </w:rPr>
              <w:t>TIEKĖJAS</w:t>
            </w:r>
          </w:p>
        </w:tc>
      </w:tr>
      <w:tr w:rsidR="00BD7968" w14:paraId="00A924EC" w14:textId="77777777" w:rsidTr="00625AD6">
        <w:trPr>
          <w:trHeight w:val="1124"/>
        </w:trPr>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BD7968" w:rsidRDefault="00BD7968" w:rsidP="00BD7968">
            <w:pPr>
              <w:jc w:val="center"/>
              <w:rPr>
                <w:color w:val="4472C4"/>
                <w:kern w:val="2"/>
                <w:szCs w:val="24"/>
              </w:rPr>
            </w:pPr>
            <w:r>
              <w:rPr>
                <w:color w:val="4472C4"/>
                <w:kern w:val="2"/>
                <w:szCs w:val="24"/>
              </w:rPr>
              <w:lastRenderedPageBreak/>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D7968" w:rsidRDefault="00BD7968" w:rsidP="00BD7968">
            <w:pPr>
              <w:jc w:val="center"/>
              <w:rPr>
                <w:b/>
                <w:bCs/>
                <w:kern w:val="2"/>
                <w:szCs w:val="24"/>
              </w:rPr>
            </w:pPr>
            <w:r>
              <w:rPr>
                <w:color w:val="4472C4"/>
                <w:kern w:val="2"/>
                <w:szCs w:val="24"/>
              </w:rPr>
              <w:t>(nurodomos atstovo pareigos, vardas, pavardė)</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57F6837A" w14:textId="45595A6C" w:rsidR="003B1CF9" w:rsidRDefault="003B1CF9"/>
    <w:p w14:paraId="051C3F5A" w14:textId="69415BDD" w:rsidR="0002231C" w:rsidRDefault="00665CA8" w:rsidP="00700811">
      <w:pPr>
        <w:ind w:left="5670"/>
        <w:jc w:val="right"/>
        <w:rPr>
          <w:rFonts w:eastAsia="Calibri"/>
        </w:rPr>
      </w:pPr>
      <w:r>
        <w:rPr>
          <w:rFonts w:eastAsia="Calibri"/>
        </w:rPr>
        <w:t>P</w:t>
      </w:r>
      <w:r w:rsidR="0002231C" w:rsidRPr="00C32129">
        <w:rPr>
          <w:rFonts w:eastAsia="Calibri"/>
        </w:rPr>
        <w:t>riedas</w:t>
      </w:r>
      <w:r>
        <w:rPr>
          <w:rFonts w:eastAsia="Calibri"/>
        </w:rPr>
        <w:t xml:space="preserve"> Nr. 1 „Techninė specifikacija“</w:t>
      </w:r>
    </w:p>
    <w:p w14:paraId="701D4BE7" w14:textId="77777777" w:rsidR="00271919" w:rsidRPr="00271919" w:rsidRDefault="00271919" w:rsidP="0002231C">
      <w:pPr>
        <w:ind w:left="7088"/>
        <w:jc w:val="right"/>
        <w:rPr>
          <w:bCs/>
        </w:rPr>
      </w:pPr>
    </w:p>
    <w:p w14:paraId="3826EC8B" w14:textId="77777777" w:rsidR="0002231C" w:rsidRPr="00271919" w:rsidRDefault="0002231C" w:rsidP="0002231C">
      <w:pPr>
        <w:jc w:val="center"/>
        <w:rPr>
          <w:bCs/>
          <w:i/>
          <w:iCs/>
          <w:lang w:eastAsia="lt-LT"/>
        </w:rPr>
      </w:pPr>
      <w:r w:rsidRPr="00271919">
        <w:rPr>
          <w:bCs/>
          <w:i/>
          <w:iCs/>
          <w:lang w:eastAsia="lt-LT"/>
        </w:rPr>
        <w:t>Rengiama sutarties pasirašymo metu pagal pirkimo dokumentų 1 priedą</w:t>
      </w:r>
    </w:p>
    <w:p w14:paraId="543C363E" w14:textId="77777777" w:rsidR="00271919" w:rsidRDefault="00271919" w:rsidP="00271919">
      <w:pPr>
        <w:jc w:val="center"/>
        <w:rPr>
          <w:bCs/>
          <w:i/>
          <w:iCs/>
          <w:lang w:val="pt-BR" w:eastAsia="lt-LT"/>
        </w:rPr>
      </w:pPr>
      <w:r>
        <w:rPr>
          <w:bCs/>
          <w:i/>
          <w:iCs/>
          <w:lang w:val="pt-BR" w:eastAsia="lt-LT"/>
        </w:rPr>
        <w:t>________________________</w:t>
      </w:r>
    </w:p>
    <w:p w14:paraId="5C9687F3" w14:textId="77777777" w:rsidR="00271919" w:rsidRDefault="00271919" w:rsidP="00D167F7">
      <w:pPr>
        <w:jc w:val="right"/>
        <w:rPr>
          <w:rFonts w:eastAsia="Calibri"/>
        </w:rPr>
      </w:pPr>
    </w:p>
    <w:p w14:paraId="5D81AEAD" w14:textId="77777777" w:rsidR="00271919" w:rsidRDefault="00271919" w:rsidP="00D167F7">
      <w:pPr>
        <w:jc w:val="right"/>
        <w:rPr>
          <w:rFonts w:eastAsia="Calibri"/>
        </w:rPr>
      </w:pPr>
    </w:p>
    <w:p w14:paraId="30DE8CE8" w14:textId="15EA6DC4" w:rsidR="00665CA8" w:rsidRDefault="00665CA8" w:rsidP="00D167F7">
      <w:pPr>
        <w:jc w:val="right"/>
        <w:rPr>
          <w:rFonts w:eastAsia="Calibri"/>
        </w:rPr>
      </w:pPr>
      <w:r>
        <w:rPr>
          <w:rFonts w:eastAsia="Calibri"/>
        </w:rPr>
        <w:t>P</w:t>
      </w:r>
      <w:r w:rsidRPr="00C32129">
        <w:rPr>
          <w:rFonts w:eastAsia="Calibri"/>
        </w:rPr>
        <w:t>riedas</w:t>
      </w:r>
      <w:r>
        <w:rPr>
          <w:rFonts w:eastAsia="Calibri"/>
        </w:rPr>
        <w:t xml:space="preserve"> Nr. 2 „Pasiūlymas“</w:t>
      </w:r>
    </w:p>
    <w:p w14:paraId="6CAADD7A" w14:textId="77777777" w:rsidR="00665CA8" w:rsidRPr="00271919" w:rsidRDefault="00665CA8" w:rsidP="00665CA8">
      <w:pPr>
        <w:ind w:left="7088"/>
        <w:jc w:val="right"/>
        <w:rPr>
          <w:bCs/>
        </w:rPr>
      </w:pPr>
    </w:p>
    <w:p w14:paraId="3A6ADE4A" w14:textId="7590BECF" w:rsidR="0009148B" w:rsidRDefault="00665CA8" w:rsidP="00665CA8">
      <w:pPr>
        <w:jc w:val="center"/>
        <w:rPr>
          <w:bCs/>
          <w:i/>
          <w:iCs/>
          <w:lang w:val="pt-BR" w:eastAsia="lt-LT"/>
        </w:rPr>
      </w:pPr>
      <w:r w:rsidRPr="00665CA8">
        <w:rPr>
          <w:bCs/>
          <w:i/>
          <w:iCs/>
          <w:lang w:val="pt-BR" w:eastAsia="lt-LT"/>
        </w:rPr>
        <w:t>Pridedama sutarties sudarymo metu atskiru dokumentu</w:t>
      </w:r>
    </w:p>
    <w:p w14:paraId="6180DAEB" w14:textId="2ACC89D4" w:rsidR="00D167F7" w:rsidRDefault="00D167F7" w:rsidP="00665CA8">
      <w:pPr>
        <w:jc w:val="center"/>
        <w:rPr>
          <w:bCs/>
          <w:i/>
          <w:iCs/>
          <w:lang w:val="pt-BR" w:eastAsia="lt-LT"/>
        </w:rPr>
      </w:pPr>
      <w:r>
        <w:rPr>
          <w:bCs/>
          <w:i/>
          <w:iCs/>
          <w:lang w:val="pt-BR" w:eastAsia="lt-LT"/>
        </w:rPr>
        <w:t>________________________</w:t>
      </w:r>
    </w:p>
    <w:p w14:paraId="34365A1E" w14:textId="77777777" w:rsidR="00271919" w:rsidRDefault="00271919" w:rsidP="0009148B">
      <w:pPr>
        <w:ind w:left="7088"/>
        <w:jc w:val="right"/>
        <w:rPr>
          <w:rFonts w:eastAsia="Calibri"/>
        </w:rPr>
      </w:pPr>
    </w:p>
    <w:p w14:paraId="357474C5" w14:textId="77777777" w:rsidR="00271919" w:rsidRDefault="00271919" w:rsidP="0009148B">
      <w:pPr>
        <w:ind w:left="7088"/>
        <w:jc w:val="right"/>
        <w:rPr>
          <w:rFonts w:eastAsia="Calibri"/>
        </w:rPr>
      </w:pPr>
    </w:p>
    <w:p w14:paraId="3504A837" w14:textId="77777777" w:rsidR="00700811" w:rsidRDefault="00700811" w:rsidP="0009148B">
      <w:pPr>
        <w:ind w:left="7088"/>
        <w:jc w:val="right"/>
        <w:rPr>
          <w:rFonts w:eastAsia="Calibri"/>
        </w:rPr>
      </w:pPr>
    </w:p>
    <w:p w14:paraId="67605459" w14:textId="63FC8A01" w:rsidR="00B767F3" w:rsidRPr="00665CA8" w:rsidRDefault="00B767F3" w:rsidP="00271919">
      <w:pPr>
        <w:jc w:val="center"/>
        <w:rPr>
          <w:bCs/>
          <w:i/>
          <w:iCs/>
          <w:lang w:val="pt-BR"/>
        </w:rPr>
      </w:pPr>
    </w:p>
    <w:sectPr w:rsidR="00B767F3" w:rsidRPr="00665CA8">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C2CDB" w14:textId="77777777" w:rsidR="00092AD4" w:rsidRDefault="00092AD4">
      <w:r>
        <w:separator/>
      </w:r>
    </w:p>
  </w:endnote>
  <w:endnote w:type="continuationSeparator" w:id="0">
    <w:p w14:paraId="7C8372D7" w14:textId="77777777" w:rsidR="00092AD4" w:rsidRDefault="00092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BD2A5" w14:textId="77777777" w:rsidR="00092AD4" w:rsidRDefault="00092AD4">
      <w:r>
        <w:separator/>
      </w:r>
    </w:p>
  </w:footnote>
  <w:footnote w:type="continuationSeparator" w:id="0">
    <w:p w14:paraId="281155A8" w14:textId="77777777" w:rsidR="00092AD4" w:rsidRDefault="00092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4664"/>
    <w:rsid w:val="0002231C"/>
    <w:rsid w:val="00027816"/>
    <w:rsid w:val="00065596"/>
    <w:rsid w:val="0009148B"/>
    <w:rsid w:val="00092AD4"/>
    <w:rsid w:val="00094903"/>
    <w:rsid w:val="00097B79"/>
    <w:rsid w:val="000D3CBE"/>
    <w:rsid w:val="000D74ED"/>
    <w:rsid w:val="000F76FE"/>
    <w:rsid w:val="001075EA"/>
    <w:rsid w:val="00146357"/>
    <w:rsid w:val="00146AAD"/>
    <w:rsid w:val="00150CAC"/>
    <w:rsid w:val="001604A2"/>
    <w:rsid w:val="00162AF5"/>
    <w:rsid w:val="0016405D"/>
    <w:rsid w:val="00174057"/>
    <w:rsid w:val="00195302"/>
    <w:rsid w:val="001A1749"/>
    <w:rsid w:val="001A45B3"/>
    <w:rsid w:val="001B0295"/>
    <w:rsid w:val="001B2EB7"/>
    <w:rsid w:val="001D420D"/>
    <w:rsid w:val="001E1A68"/>
    <w:rsid w:val="00201517"/>
    <w:rsid w:val="00202E5E"/>
    <w:rsid w:val="00230CD5"/>
    <w:rsid w:val="002507E2"/>
    <w:rsid w:val="002600F5"/>
    <w:rsid w:val="00263D79"/>
    <w:rsid w:val="00271919"/>
    <w:rsid w:val="00275C95"/>
    <w:rsid w:val="00276C5C"/>
    <w:rsid w:val="00280AE4"/>
    <w:rsid w:val="0029263B"/>
    <w:rsid w:val="002A1FF5"/>
    <w:rsid w:val="002A4CEB"/>
    <w:rsid w:val="002D3BD8"/>
    <w:rsid w:val="002D5186"/>
    <w:rsid w:val="002E4A3A"/>
    <w:rsid w:val="002F0B5F"/>
    <w:rsid w:val="002F4A2F"/>
    <w:rsid w:val="00306B12"/>
    <w:rsid w:val="00306D4F"/>
    <w:rsid w:val="003121C4"/>
    <w:rsid w:val="00320C1D"/>
    <w:rsid w:val="003323A2"/>
    <w:rsid w:val="00356EE7"/>
    <w:rsid w:val="003647FB"/>
    <w:rsid w:val="00374457"/>
    <w:rsid w:val="003772AA"/>
    <w:rsid w:val="0037778A"/>
    <w:rsid w:val="0039058F"/>
    <w:rsid w:val="0039321E"/>
    <w:rsid w:val="00395C65"/>
    <w:rsid w:val="00397E0E"/>
    <w:rsid w:val="003A73F1"/>
    <w:rsid w:val="003B1CF9"/>
    <w:rsid w:val="003B2818"/>
    <w:rsid w:val="003C3EC7"/>
    <w:rsid w:val="003E54D7"/>
    <w:rsid w:val="003E5D1D"/>
    <w:rsid w:val="003E6F61"/>
    <w:rsid w:val="003F1AF3"/>
    <w:rsid w:val="003F3850"/>
    <w:rsid w:val="0040170D"/>
    <w:rsid w:val="00404FF2"/>
    <w:rsid w:val="00425655"/>
    <w:rsid w:val="0044410A"/>
    <w:rsid w:val="00452019"/>
    <w:rsid w:val="004549EE"/>
    <w:rsid w:val="0047414D"/>
    <w:rsid w:val="00474A42"/>
    <w:rsid w:val="00486EA5"/>
    <w:rsid w:val="00497F60"/>
    <w:rsid w:val="004E025C"/>
    <w:rsid w:val="004E5663"/>
    <w:rsid w:val="004E5E23"/>
    <w:rsid w:val="004F0A93"/>
    <w:rsid w:val="004F62A0"/>
    <w:rsid w:val="004F775A"/>
    <w:rsid w:val="005306E0"/>
    <w:rsid w:val="005350E1"/>
    <w:rsid w:val="00536EC0"/>
    <w:rsid w:val="00540AC7"/>
    <w:rsid w:val="00565979"/>
    <w:rsid w:val="00573E18"/>
    <w:rsid w:val="005828DD"/>
    <w:rsid w:val="00587E3C"/>
    <w:rsid w:val="005A69C8"/>
    <w:rsid w:val="005E7013"/>
    <w:rsid w:val="005F4815"/>
    <w:rsid w:val="005F6320"/>
    <w:rsid w:val="00625AD6"/>
    <w:rsid w:val="00630437"/>
    <w:rsid w:val="00652AF1"/>
    <w:rsid w:val="0066358D"/>
    <w:rsid w:val="00664C56"/>
    <w:rsid w:val="00665CA8"/>
    <w:rsid w:val="006746DB"/>
    <w:rsid w:val="006A1A3C"/>
    <w:rsid w:val="006D398B"/>
    <w:rsid w:val="006D6749"/>
    <w:rsid w:val="006F7462"/>
    <w:rsid w:val="00700811"/>
    <w:rsid w:val="00701250"/>
    <w:rsid w:val="007045B9"/>
    <w:rsid w:val="007246B2"/>
    <w:rsid w:val="00730DFA"/>
    <w:rsid w:val="0075584C"/>
    <w:rsid w:val="007606C9"/>
    <w:rsid w:val="007774B5"/>
    <w:rsid w:val="0078181C"/>
    <w:rsid w:val="007919E1"/>
    <w:rsid w:val="007A0C3A"/>
    <w:rsid w:val="007A6157"/>
    <w:rsid w:val="007B22FD"/>
    <w:rsid w:val="007B3084"/>
    <w:rsid w:val="007F6C2A"/>
    <w:rsid w:val="007F7F5A"/>
    <w:rsid w:val="00822BC7"/>
    <w:rsid w:val="008307FA"/>
    <w:rsid w:val="008645EC"/>
    <w:rsid w:val="00882793"/>
    <w:rsid w:val="00885D77"/>
    <w:rsid w:val="008B2E88"/>
    <w:rsid w:val="008D0F33"/>
    <w:rsid w:val="008E4C78"/>
    <w:rsid w:val="009036E5"/>
    <w:rsid w:val="00911DDE"/>
    <w:rsid w:val="00912C82"/>
    <w:rsid w:val="00922FB3"/>
    <w:rsid w:val="00945348"/>
    <w:rsid w:val="00950D24"/>
    <w:rsid w:val="0095219B"/>
    <w:rsid w:val="0095357F"/>
    <w:rsid w:val="00963335"/>
    <w:rsid w:val="00970712"/>
    <w:rsid w:val="0097545F"/>
    <w:rsid w:val="00992C1D"/>
    <w:rsid w:val="00995F50"/>
    <w:rsid w:val="009A16DB"/>
    <w:rsid w:val="009B1228"/>
    <w:rsid w:val="009B4712"/>
    <w:rsid w:val="009D361A"/>
    <w:rsid w:val="009E19EC"/>
    <w:rsid w:val="009F6A25"/>
    <w:rsid w:val="00A03FC9"/>
    <w:rsid w:val="00A047C2"/>
    <w:rsid w:val="00A059EF"/>
    <w:rsid w:val="00A13F7B"/>
    <w:rsid w:val="00A308BF"/>
    <w:rsid w:val="00A31FD0"/>
    <w:rsid w:val="00A43B90"/>
    <w:rsid w:val="00A520C3"/>
    <w:rsid w:val="00A539FB"/>
    <w:rsid w:val="00A603ED"/>
    <w:rsid w:val="00A65DB2"/>
    <w:rsid w:val="00A87362"/>
    <w:rsid w:val="00A9638D"/>
    <w:rsid w:val="00AB7BF5"/>
    <w:rsid w:val="00AF34F0"/>
    <w:rsid w:val="00B04470"/>
    <w:rsid w:val="00B15F36"/>
    <w:rsid w:val="00B24109"/>
    <w:rsid w:val="00B53481"/>
    <w:rsid w:val="00B563B0"/>
    <w:rsid w:val="00B767F3"/>
    <w:rsid w:val="00B854A1"/>
    <w:rsid w:val="00B9163C"/>
    <w:rsid w:val="00B93161"/>
    <w:rsid w:val="00B973EE"/>
    <w:rsid w:val="00BA08FD"/>
    <w:rsid w:val="00BD7968"/>
    <w:rsid w:val="00C00BB0"/>
    <w:rsid w:val="00C03B99"/>
    <w:rsid w:val="00C0471B"/>
    <w:rsid w:val="00C05714"/>
    <w:rsid w:val="00C10095"/>
    <w:rsid w:val="00C13BF9"/>
    <w:rsid w:val="00C157B8"/>
    <w:rsid w:val="00C33E93"/>
    <w:rsid w:val="00CC4987"/>
    <w:rsid w:val="00CE6775"/>
    <w:rsid w:val="00CF1AED"/>
    <w:rsid w:val="00CF48BA"/>
    <w:rsid w:val="00CF77F8"/>
    <w:rsid w:val="00D00B02"/>
    <w:rsid w:val="00D11118"/>
    <w:rsid w:val="00D167F7"/>
    <w:rsid w:val="00D31E53"/>
    <w:rsid w:val="00D47A54"/>
    <w:rsid w:val="00D76580"/>
    <w:rsid w:val="00D81046"/>
    <w:rsid w:val="00D97CF8"/>
    <w:rsid w:val="00DA0C56"/>
    <w:rsid w:val="00DB0BC7"/>
    <w:rsid w:val="00DC09E5"/>
    <w:rsid w:val="00DD7479"/>
    <w:rsid w:val="00DE5018"/>
    <w:rsid w:val="00E002F8"/>
    <w:rsid w:val="00E06DD6"/>
    <w:rsid w:val="00E105CB"/>
    <w:rsid w:val="00E10A1C"/>
    <w:rsid w:val="00E319A6"/>
    <w:rsid w:val="00E421DF"/>
    <w:rsid w:val="00E4427F"/>
    <w:rsid w:val="00E53DCB"/>
    <w:rsid w:val="00E57401"/>
    <w:rsid w:val="00E57D4E"/>
    <w:rsid w:val="00E65599"/>
    <w:rsid w:val="00E65CB5"/>
    <w:rsid w:val="00E870D3"/>
    <w:rsid w:val="00E97B3A"/>
    <w:rsid w:val="00EC7210"/>
    <w:rsid w:val="00EE4AD5"/>
    <w:rsid w:val="00EF11B9"/>
    <w:rsid w:val="00F006B1"/>
    <w:rsid w:val="00F04ECA"/>
    <w:rsid w:val="00F152A0"/>
    <w:rsid w:val="00F2271B"/>
    <w:rsid w:val="00F3050C"/>
    <w:rsid w:val="00F56A62"/>
    <w:rsid w:val="00F87A26"/>
    <w:rsid w:val="00F91694"/>
    <w:rsid w:val="00F966A9"/>
    <w:rsid w:val="00F978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F76F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1">
    <w:name w:val="Body Text1"/>
    <w:rsid w:val="0002231C"/>
    <w:pPr>
      <w:snapToGrid w:val="0"/>
      <w:ind w:firstLine="312"/>
      <w:jc w:val="both"/>
    </w:pPr>
    <w:rPr>
      <w:rFonts w:ascii="TimesLT" w:hAnsi="TimesLT"/>
      <w:sz w:val="20"/>
      <w:lang w:val="en-US"/>
    </w:rPr>
  </w:style>
  <w:style w:type="character" w:styleId="Hipersaitas">
    <w:name w:val="Hyperlink"/>
    <w:basedOn w:val="Numatytasispastraiposriftas"/>
    <w:uiPriority w:val="99"/>
    <w:unhideWhenUsed/>
    <w:rsid w:val="00D31E53"/>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1901</Words>
  <Characters>13025</Characters>
  <Application>Microsoft Office Word</Application>
  <DocSecurity>0</DocSecurity>
  <Lines>265</Lines>
  <Paragraphs>76</Paragraphs>
  <ScaleCrop>false</ScaleCrop>
  <Company/>
  <LinksUpToDate>false</LinksUpToDate>
  <CharactersWithSpaces>14850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2025-12-11T22:58:00Z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